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B386F" w:rsidRPr="007B386F" w:rsidRDefault="007B386F" w:rsidP="007B386F">
      <w:pPr>
        <w:spacing w:line="360" w:lineRule="auto"/>
        <w:ind w:firstLineChars="200" w:firstLine="723"/>
        <w:jc w:val="center"/>
        <w:rPr>
          <w:b/>
          <w:color w:val="FF0000"/>
          <w:sz w:val="36"/>
          <w:szCs w:val="28"/>
        </w:rPr>
      </w:pPr>
      <w:bookmarkStart w:id="0" w:name="_GoBack"/>
      <w:r w:rsidRPr="007B386F">
        <w:rPr>
          <w:b/>
          <w:color w:val="FF0000"/>
          <w:sz w:val="36"/>
          <w:szCs w:val="28"/>
        </w:rPr>
        <w:t>专题</w:t>
      </w:r>
      <w:r w:rsidRPr="007B386F">
        <w:rPr>
          <w:b/>
          <w:color w:val="FF0000"/>
          <w:sz w:val="36"/>
          <w:szCs w:val="28"/>
        </w:rPr>
        <w:t xml:space="preserve">03  </w:t>
      </w:r>
      <w:r w:rsidRPr="007B386F">
        <w:rPr>
          <w:b/>
          <w:color w:val="FF0000"/>
          <w:sz w:val="36"/>
          <w:szCs w:val="28"/>
        </w:rPr>
        <w:t>透镜及其应用</w:t>
      </w:r>
    </w:p>
    <w:bookmarkEnd w:id="0"/>
    <w:p w:rsidR="007B386F" w:rsidRDefault="007B386F" w:rsidP="007B386F">
      <w:pPr>
        <w:spacing w:line="360" w:lineRule="auto"/>
        <w:ind w:firstLineChars="200" w:firstLine="422"/>
        <w:jc w:val="center"/>
        <w:rPr>
          <w:b/>
          <w:color w:val="000000"/>
          <w:szCs w:val="21"/>
        </w:rPr>
      </w:pPr>
      <w:r>
        <w:rPr>
          <w:b/>
          <w:color w:val="000000"/>
          <w:szCs w:val="21"/>
        </w:rPr>
        <w:t>考点一</w:t>
      </w:r>
      <w:r>
        <w:rPr>
          <w:b/>
          <w:color w:val="000000"/>
          <w:szCs w:val="21"/>
        </w:rPr>
        <w:t xml:space="preserve">  </w:t>
      </w:r>
      <w:r>
        <w:rPr>
          <w:b/>
          <w:color w:val="000000"/>
          <w:szCs w:val="21"/>
        </w:rPr>
        <w:t>透镜成像规律作图</w:t>
      </w:r>
    </w:p>
    <w:p w:rsidR="007B386F" w:rsidRDefault="007B386F" w:rsidP="007B386F">
      <w:pPr>
        <w:spacing w:line="360" w:lineRule="auto"/>
        <w:jc w:val="left"/>
        <w:textAlignment w:val="center"/>
        <w:rPr>
          <w:bCs/>
        </w:rPr>
      </w:pPr>
      <w:r>
        <w:rPr>
          <w:color w:val="000000"/>
          <w:szCs w:val="21"/>
        </w:rPr>
        <w:t>1</w:t>
      </w:r>
      <w:r>
        <w:rPr>
          <w:color w:val="000000"/>
          <w:szCs w:val="21"/>
        </w:rPr>
        <w:t>．（</w:t>
      </w:r>
      <w:r>
        <w:rPr>
          <w:color w:val="000000"/>
          <w:kern w:val="0"/>
          <w:szCs w:val="21"/>
        </w:rPr>
        <w:t>安徽中考真题第</w:t>
      </w:r>
      <w:r>
        <w:rPr>
          <w:color w:val="000000"/>
          <w:kern w:val="0"/>
          <w:szCs w:val="21"/>
        </w:rPr>
        <w:t>7</w:t>
      </w:r>
      <w:r>
        <w:rPr>
          <w:color w:val="000000"/>
          <w:kern w:val="0"/>
          <w:szCs w:val="21"/>
        </w:rPr>
        <w:t>题，</w:t>
      </w:r>
      <w:r>
        <w:rPr>
          <w:color w:val="000000"/>
          <w:kern w:val="0"/>
          <w:szCs w:val="21"/>
        </w:rPr>
        <w:t>2</w:t>
      </w:r>
      <w:r>
        <w:rPr>
          <w:color w:val="000000"/>
          <w:kern w:val="0"/>
          <w:szCs w:val="21"/>
        </w:rPr>
        <w:t>分</w:t>
      </w:r>
      <w:r>
        <w:rPr>
          <w:color w:val="000000"/>
          <w:szCs w:val="21"/>
        </w:rPr>
        <w:t>）</w:t>
      </w:r>
      <w:r>
        <w:rPr>
          <w:bCs/>
        </w:rPr>
        <w:t>图中</w:t>
      </w:r>
      <w:r>
        <w:rPr>
          <w:bCs/>
          <w:i/>
          <w:iCs/>
        </w:rPr>
        <w:t>L</w:t>
      </w:r>
      <w:r>
        <w:rPr>
          <w:bCs/>
        </w:rPr>
        <w:t>为凸透镜，</w:t>
      </w:r>
      <w:r>
        <w:rPr>
          <w:bCs/>
          <w:i/>
          <w:iCs/>
        </w:rPr>
        <w:t>MN</w:t>
      </w:r>
      <w:r>
        <w:rPr>
          <w:bCs/>
        </w:rPr>
        <w:t>为其主光轴，</w:t>
      </w:r>
      <w:r>
        <w:rPr>
          <w:bCs/>
          <w:i/>
          <w:iCs/>
        </w:rPr>
        <w:t>D</w:t>
      </w:r>
      <w:r>
        <w:rPr>
          <w:bCs/>
        </w:rPr>
        <w:t>为光心，若物体</w:t>
      </w:r>
      <w:r>
        <w:rPr>
          <w:bCs/>
          <w:i/>
          <w:iCs/>
        </w:rPr>
        <w:t>AB</w:t>
      </w:r>
      <w:r>
        <w:rPr>
          <w:bCs/>
        </w:rPr>
        <w:t>经凸透镜成的实像为</w:t>
      </w:r>
      <w:r>
        <w:rPr>
          <w:bCs/>
          <w:i/>
          <w:iCs/>
        </w:rPr>
        <w:t>A'B’</w:t>
      </w:r>
      <w:r>
        <w:rPr>
          <w:bCs/>
        </w:rPr>
        <w:t>，试用作图的方法确定凸透镜的一个焦点</w:t>
      </w:r>
      <w:r>
        <w:rPr>
          <w:bCs/>
          <w:i/>
          <w:iCs/>
        </w:rPr>
        <w:t>F</w:t>
      </w:r>
      <w:r>
        <w:rPr>
          <w:bCs/>
        </w:rPr>
        <w:t>，并在图中标出</w:t>
      </w:r>
      <w:r>
        <w:rPr>
          <w:bCs/>
          <w:i/>
          <w:iCs/>
        </w:rPr>
        <w:t>F</w:t>
      </w:r>
      <w:r>
        <w:rPr>
          <w:bCs/>
        </w:rPr>
        <w:t>的位置。</w:t>
      </w:r>
    </w:p>
    <w:p w:rsidR="007B386F" w:rsidRDefault="007B386F" w:rsidP="007B386F">
      <w:pPr>
        <w:spacing w:line="360" w:lineRule="auto"/>
        <w:jc w:val="left"/>
        <w:textAlignment w:val="center"/>
        <w:rPr>
          <w:bCs/>
        </w:rPr>
      </w:pPr>
      <w:r>
        <w:rPr>
          <w:b/>
          <w:noProof/>
        </w:rPr>
        <w:drawing>
          <wp:inline distT="0" distB="0" distL="0" distR="0">
            <wp:extent cx="3228975" cy="1076325"/>
            <wp:effectExtent l="0" t="0" r="9525" b="9525"/>
            <wp:docPr id="200" name="图片 20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0" descr="figur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228975" cy="1076325"/>
                    </a:xfrm>
                    <a:prstGeom prst="rect">
                      <a:avLst/>
                    </a:prstGeom>
                    <a:noFill/>
                    <a:ln>
                      <a:noFill/>
                    </a:ln>
                  </pic:spPr>
                </pic:pic>
              </a:graphicData>
            </a:graphic>
          </wp:inline>
        </w:drawing>
      </w:r>
    </w:p>
    <w:p w:rsidR="007B386F" w:rsidRDefault="007B386F" w:rsidP="007B386F">
      <w:pPr>
        <w:spacing w:line="360" w:lineRule="auto"/>
        <w:rPr>
          <w:color w:val="FF0000"/>
        </w:rPr>
      </w:pPr>
      <w:r>
        <w:rPr>
          <w:color w:val="FF0000"/>
          <w:szCs w:val="21"/>
        </w:rPr>
        <w:t>【答案】</w:t>
      </w:r>
      <w:r>
        <w:rPr>
          <w:noProof/>
          <w:color w:val="FF0000"/>
        </w:rPr>
        <w:drawing>
          <wp:inline distT="0" distB="0" distL="0" distR="0">
            <wp:extent cx="3248025" cy="1076325"/>
            <wp:effectExtent l="0" t="0" r="9525" b="9525"/>
            <wp:docPr id="199" name="图片 19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1" descr="figur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48025" cy="1076325"/>
                    </a:xfrm>
                    <a:prstGeom prst="rect">
                      <a:avLst/>
                    </a:prstGeom>
                    <a:noFill/>
                    <a:ln>
                      <a:noFill/>
                    </a:ln>
                  </pic:spPr>
                </pic:pic>
              </a:graphicData>
            </a:graphic>
          </wp:inline>
        </w:drawing>
      </w:r>
    </w:p>
    <w:p w:rsidR="007B386F" w:rsidRDefault="007B386F" w:rsidP="007B386F">
      <w:pPr>
        <w:spacing w:line="360" w:lineRule="auto"/>
        <w:jc w:val="left"/>
        <w:textAlignment w:val="center"/>
        <w:rPr>
          <w:color w:val="FF0000"/>
        </w:rPr>
      </w:pPr>
      <w:r>
        <w:rPr>
          <w:color w:val="FF0000"/>
          <w:szCs w:val="21"/>
        </w:rPr>
        <w:t>【解析】</w:t>
      </w:r>
      <w:r>
        <w:rPr>
          <w:color w:val="FF0000"/>
        </w:rPr>
        <w:t>根据凸透镜成像原理，过光心的光传播方向不变，因此</w:t>
      </w:r>
      <w:r>
        <w:rPr>
          <w:color w:val="FF0000"/>
        </w:rPr>
        <w:t>A</w:t>
      </w:r>
      <w:r>
        <w:rPr>
          <w:color w:val="FF0000"/>
        </w:rPr>
        <w:t>和像点的连线过光心，过</w:t>
      </w:r>
      <w:r>
        <w:rPr>
          <w:color w:val="FF0000"/>
        </w:rPr>
        <w:t>A</w:t>
      </w:r>
      <w:r>
        <w:rPr>
          <w:color w:val="FF0000"/>
        </w:rPr>
        <w:t>点的与主光轴的平行光线过凸透镜后会聚与焦点，与过光心的光线交点即</w:t>
      </w:r>
      <w:r>
        <w:rPr>
          <w:color w:val="FF0000"/>
        </w:rPr>
        <w:t>A</w:t>
      </w:r>
      <w:r>
        <w:rPr>
          <w:color w:val="FF0000"/>
        </w:rPr>
        <w:t>的像点．</w:t>
      </w:r>
    </w:p>
    <w:p w:rsidR="007B386F" w:rsidRDefault="007B386F" w:rsidP="007B386F">
      <w:pPr>
        <w:spacing w:line="360" w:lineRule="auto"/>
        <w:jc w:val="left"/>
        <w:textAlignment w:val="center"/>
        <w:rPr>
          <w:color w:val="FF0000"/>
        </w:rPr>
      </w:pPr>
      <w:r>
        <w:rPr>
          <w:color w:val="FF0000"/>
        </w:rPr>
        <w:t>如图所示：</w:t>
      </w:r>
    </w:p>
    <w:p w:rsidR="007B386F" w:rsidRDefault="007B386F" w:rsidP="007B386F">
      <w:pPr>
        <w:spacing w:line="360" w:lineRule="auto"/>
        <w:jc w:val="left"/>
        <w:textAlignment w:val="center"/>
        <w:rPr>
          <w:color w:val="FF0000"/>
          <w:szCs w:val="21"/>
        </w:rPr>
      </w:pPr>
      <w:r>
        <w:rPr>
          <w:noProof/>
          <w:color w:val="FF0000"/>
        </w:rPr>
        <w:drawing>
          <wp:inline distT="0" distB="0" distL="0" distR="0">
            <wp:extent cx="3248025" cy="1076325"/>
            <wp:effectExtent l="0" t="0" r="9525" b="9525"/>
            <wp:docPr id="198" name="图片 19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2" descr="figur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48025" cy="1076325"/>
                    </a:xfrm>
                    <a:prstGeom prst="rect">
                      <a:avLst/>
                    </a:prstGeom>
                    <a:noFill/>
                    <a:ln>
                      <a:noFill/>
                    </a:ln>
                  </pic:spPr>
                </pic:pic>
              </a:graphicData>
            </a:graphic>
          </wp:inline>
        </w:drawing>
      </w:r>
      <w:r>
        <w:rPr>
          <w:color w:val="FF0000"/>
        </w:rPr>
        <w:t>。</w:t>
      </w:r>
    </w:p>
    <w:p w:rsidR="007B386F" w:rsidRDefault="007B386F" w:rsidP="007B386F">
      <w:pPr>
        <w:numPr>
          <w:ilvl w:val="0"/>
          <w:numId w:val="1"/>
        </w:numPr>
        <w:spacing w:line="360" w:lineRule="auto"/>
        <w:jc w:val="left"/>
        <w:textAlignment w:val="center"/>
        <w:rPr>
          <w:szCs w:val="21"/>
        </w:rPr>
      </w:pPr>
      <w:r>
        <w:rPr>
          <w:bCs/>
        </w:rPr>
        <w:t>（</w:t>
      </w:r>
      <w:r>
        <w:rPr>
          <w:color w:val="000000"/>
          <w:kern w:val="0"/>
          <w:szCs w:val="21"/>
        </w:rPr>
        <w:t>安徽中考真题第</w:t>
      </w:r>
      <w:r>
        <w:rPr>
          <w:color w:val="000000"/>
          <w:kern w:val="0"/>
          <w:szCs w:val="21"/>
        </w:rPr>
        <w:t>10</w:t>
      </w:r>
      <w:r>
        <w:rPr>
          <w:color w:val="000000"/>
          <w:kern w:val="0"/>
          <w:szCs w:val="21"/>
        </w:rPr>
        <w:t>题，</w:t>
      </w:r>
      <w:r>
        <w:rPr>
          <w:color w:val="000000"/>
          <w:kern w:val="0"/>
          <w:szCs w:val="21"/>
        </w:rPr>
        <w:t>2</w:t>
      </w:r>
      <w:r>
        <w:rPr>
          <w:color w:val="000000"/>
          <w:kern w:val="0"/>
          <w:szCs w:val="21"/>
        </w:rPr>
        <w:t>分</w:t>
      </w:r>
      <w:r>
        <w:rPr>
          <w:bCs/>
        </w:rPr>
        <w:t>）</w:t>
      </w:r>
      <w:r>
        <w:rPr>
          <w:szCs w:val="21"/>
        </w:rPr>
        <w:t>如图，</w:t>
      </w:r>
      <w:r>
        <w:rPr>
          <w:i/>
          <w:iCs/>
          <w:szCs w:val="21"/>
        </w:rPr>
        <w:t>L</w:t>
      </w:r>
      <w:r>
        <w:rPr>
          <w:szCs w:val="21"/>
        </w:rPr>
        <w:t>表示凹透镜，</w:t>
      </w:r>
      <w:r>
        <w:rPr>
          <w:i/>
          <w:iCs/>
          <w:szCs w:val="21"/>
        </w:rPr>
        <w:t>MN</w:t>
      </w:r>
      <w:r>
        <w:rPr>
          <w:szCs w:val="21"/>
        </w:rPr>
        <w:t>为主光轴，</w:t>
      </w:r>
      <w:r>
        <w:rPr>
          <w:i/>
          <w:iCs/>
          <w:szCs w:val="21"/>
        </w:rPr>
        <w:t>O</w:t>
      </w:r>
      <w:r>
        <w:rPr>
          <w:szCs w:val="21"/>
        </w:rPr>
        <w:t>点为光心。图甲和图乙表示经过凹透镜的两条特殊光路，请请运用凹透镜的特殊光路，在图丙中画出物体</w:t>
      </w:r>
      <w:r>
        <w:rPr>
          <w:i/>
          <w:iCs/>
          <w:szCs w:val="21"/>
        </w:rPr>
        <w:t>AB</w:t>
      </w:r>
      <w:r>
        <w:rPr>
          <w:szCs w:val="21"/>
        </w:rPr>
        <w:t>通过凹透镜所成虚像</w:t>
      </w:r>
      <w:r>
        <w:rPr>
          <w:i/>
          <w:iCs/>
          <w:szCs w:val="21"/>
        </w:rPr>
        <w:t>A</w:t>
      </w:r>
      <w:r>
        <w:rPr>
          <w:i/>
          <w:iCs/>
          <w:szCs w:val="21"/>
        </w:rPr>
        <w:t>＇</w:t>
      </w:r>
      <w:r>
        <w:rPr>
          <w:i/>
          <w:iCs/>
          <w:szCs w:val="21"/>
        </w:rPr>
        <w:t>B</w:t>
      </w:r>
      <w:r>
        <w:rPr>
          <w:i/>
          <w:iCs/>
          <w:szCs w:val="21"/>
        </w:rPr>
        <w:t>＇</w:t>
      </w:r>
      <w:r>
        <w:rPr>
          <w:szCs w:val="21"/>
        </w:rPr>
        <w:t>的光路图。</w:t>
      </w:r>
    </w:p>
    <w:p w:rsidR="007B386F" w:rsidRDefault="007B386F" w:rsidP="007B386F">
      <w:pPr>
        <w:spacing w:line="360" w:lineRule="auto"/>
        <w:jc w:val="left"/>
        <w:textAlignment w:val="center"/>
        <w:rPr>
          <w:szCs w:val="21"/>
        </w:rPr>
      </w:pPr>
      <w:r>
        <w:rPr>
          <w:noProof/>
          <w:szCs w:val="21"/>
        </w:rPr>
        <w:drawing>
          <wp:inline distT="0" distB="0" distL="0" distR="0">
            <wp:extent cx="4362450" cy="1143000"/>
            <wp:effectExtent l="0" t="0" r="0" b="0"/>
            <wp:docPr id="197" name="图片 19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 descr="学科网(www.zxxk.com)--教育资源门户，提供试卷、教案、课件、论文、素材及各类教学资源下载，还有大量而丰富的教学相关资讯！"/>
                    <pic:cNvPicPr>
                      <a:picLocks noChangeAspect="1" noChangeArrowheads="1"/>
                    </pic:cNvPicPr>
                  </pic:nvPicPr>
                  <pic:blipFill>
                    <a:blip r:embed="rId10">
                      <a:lum bright="-48000" contrast="100000"/>
                      <a:extLst>
                        <a:ext uri="{28A0092B-C50C-407E-A947-70E740481C1C}">
                          <a14:useLocalDpi xmlns:a14="http://schemas.microsoft.com/office/drawing/2010/main" val="0"/>
                        </a:ext>
                      </a:extLst>
                    </a:blip>
                    <a:srcRect b="10397"/>
                    <a:stretch>
                      <a:fillRect/>
                    </a:stretch>
                  </pic:blipFill>
                  <pic:spPr bwMode="auto">
                    <a:xfrm>
                      <a:off x="0" y="0"/>
                      <a:ext cx="4362450" cy="1143000"/>
                    </a:xfrm>
                    <a:prstGeom prst="rect">
                      <a:avLst/>
                    </a:prstGeom>
                    <a:noFill/>
                    <a:ln>
                      <a:noFill/>
                    </a:ln>
                  </pic:spPr>
                </pic:pic>
              </a:graphicData>
            </a:graphic>
          </wp:inline>
        </w:drawing>
      </w:r>
    </w:p>
    <w:p w:rsidR="007B386F" w:rsidRDefault="007B386F" w:rsidP="007B386F">
      <w:pPr>
        <w:spacing w:line="360" w:lineRule="auto"/>
        <w:jc w:val="left"/>
        <w:textAlignment w:val="center"/>
        <w:rPr>
          <w:bCs/>
          <w:color w:val="FF0000"/>
          <w:szCs w:val="21"/>
        </w:rPr>
      </w:pPr>
      <w:r>
        <w:rPr>
          <w:bCs/>
          <w:color w:val="FF0000"/>
          <w:szCs w:val="21"/>
        </w:rPr>
        <w:lastRenderedPageBreak/>
        <w:t>【答案】</w:t>
      </w:r>
      <w:r>
        <w:rPr>
          <w:noProof/>
          <w:color w:val="FF0000"/>
          <w:szCs w:val="21"/>
        </w:rPr>
        <w:drawing>
          <wp:inline distT="0" distB="0" distL="0" distR="0">
            <wp:extent cx="1524000" cy="971550"/>
            <wp:effectExtent l="0" t="0" r="0" b="0"/>
            <wp:docPr id="196" name="图片 19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 descr="学科网(www.zxxk.com)--教育资源门户，提供试卷、教案、课件、论文、素材及各类教学资源下载，还有大量而丰富的教学相关资讯！"/>
                    <pic:cNvPicPr>
                      <a:picLocks noChangeAspect="1" noChangeArrowheads="1"/>
                    </pic:cNvPicPr>
                  </pic:nvPicPr>
                  <pic:blipFill>
                    <a:blip r:embed="rId11">
                      <a:lum bright="-24000" contrast="72000"/>
                      <a:extLst>
                        <a:ext uri="{28A0092B-C50C-407E-A947-70E740481C1C}">
                          <a14:useLocalDpi xmlns:a14="http://schemas.microsoft.com/office/drawing/2010/main" val="0"/>
                        </a:ext>
                      </a:extLst>
                    </a:blip>
                    <a:srcRect b="22409"/>
                    <a:stretch>
                      <a:fillRect/>
                    </a:stretch>
                  </pic:blipFill>
                  <pic:spPr bwMode="auto">
                    <a:xfrm>
                      <a:off x="0" y="0"/>
                      <a:ext cx="1524000" cy="971550"/>
                    </a:xfrm>
                    <a:prstGeom prst="rect">
                      <a:avLst/>
                    </a:prstGeom>
                    <a:noFill/>
                    <a:ln>
                      <a:noFill/>
                    </a:ln>
                    <a:effectLst/>
                  </pic:spPr>
                </pic:pic>
              </a:graphicData>
            </a:graphic>
          </wp:inline>
        </w:drawing>
      </w:r>
    </w:p>
    <w:p w:rsidR="007B386F" w:rsidRDefault="007B386F" w:rsidP="007B386F">
      <w:pPr>
        <w:spacing w:line="360" w:lineRule="auto"/>
        <w:jc w:val="left"/>
        <w:textAlignment w:val="center"/>
        <w:rPr>
          <w:color w:val="FF0000"/>
          <w:szCs w:val="21"/>
        </w:rPr>
      </w:pPr>
      <w:r>
        <w:rPr>
          <w:bCs/>
          <w:color w:val="FF0000"/>
          <w:szCs w:val="21"/>
        </w:rPr>
        <w:t>【解析】</w:t>
      </w:r>
    </w:p>
    <w:p w:rsidR="007B386F" w:rsidRDefault="007B386F" w:rsidP="007B386F">
      <w:pPr>
        <w:spacing w:line="360" w:lineRule="auto"/>
        <w:jc w:val="left"/>
        <w:textAlignment w:val="center"/>
        <w:rPr>
          <w:color w:val="FF0000"/>
          <w:szCs w:val="21"/>
        </w:rPr>
      </w:pPr>
      <w:r>
        <w:rPr>
          <w:color w:val="FF0000"/>
          <w:szCs w:val="21"/>
        </w:rPr>
        <w:t>故</w:t>
      </w:r>
      <w:r>
        <w:rPr>
          <w:color w:val="FF0000"/>
          <w:szCs w:val="21"/>
        </w:rPr>
        <w:t>A</w:t>
      </w:r>
      <w:r>
        <w:rPr>
          <w:color w:val="FF0000"/>
          <w:szCs w:val="21"/>
        </w:rPr>
        <w:t>点作平行于主光轴的光线，经凸透镜折射后反向延长线过焦点，过</w:t>
      </w:r>
      <w:r>
        <w:rPr>
          <w:color w:val="FF0000"/>
          <w:szCs w:val="21"/>
        </w:rPr>
        <w:t>A</w:t>
      </w:r>
      <w:r>
        <w:rPr>
          <w:color w:val="FF0000"/>
          <w:szCs w:val="21"/>
        </w:rPr>
        <w:t>点作过光心的直线，两条线的焦点为</w:t>
      </w:r>
      <w:r>
        <w:rPr>
          <w:color w:val="FF0000"/>
          <w:szCs w:val="21"/>
        </w:rPr>
        <w:t>A</w:t>
      </w:r>
      <w:r>
        <w:rPr>
          <w:color w:val="FF0000"/>
          <w:szCs w:val="21"/>
        </w:rPr>
        <w:t>点的虚像点</w:t>
      </w:r>
      <w:r>
        <w:rPr>
          <w:color w:val="FF0000"/>
          <w:szCs w:val="21"/>
        </w:rPr>
        <w:t>A’</w:t>
      </w:r>
      <w:r>
        <w:rPr>
          <w:color w:val="FF0000"/>
          <w:szCs w:val="21"/>
        </w:rPr>
        <w:t>，过</w:t>
      </w:r>
      <w:r>
        <w:rPr>
          <w:color w:val="FF0000"/>
          <w:szCs w:val="21"/>
        </w:rPr>
        <w:t>A’</w:t>
      </w:r>
      <w:r>
        <w:rPr>
          <w:color w:val="FF0000"/>
          <w:szCs w:val="21"/>
        </w:rPr>
        <w:t>作主光轴的垂线，交主光轴上一点为</w:t>
      </w:r>
      <w:r>
        <w:rPr>
          <w:color w:val="FF0000"/>
          <w:szCs w:val="21"/>
        </w:rPr>
        <w:t>B</w:t>
      </w:r>
      <w:r>
        <w:rPr>
          <w:color w:val="FF0000"/>
          <w:szCs w:val="21"/>
        </w:rPr>
        <w:t>点的虚像点</w:t>
      </w:r>
      <w:r>
        <w:rPr>
          <w:color w:val="FF0000"/>
          <w:szCs w:val="21"/>
        </w:rPr>
        <w:t>B’</w:t>
      </w:r>
      <w:r>
        <w:rPr>
          <w:color w:val="FF0000"/>
          <w:szCs w:val="21"/>
        </w:rPr>
        <w:t>；连接</w:t>
      </w:r>
      <w:r>
        <w:rPr>
          <w:color w:val="FF0000"/>
          <w:szCs w:val="21"/>
        </w:rPr>
        <w:t>A’B’</w:t>
      </w:r>
      <w:r>
        <w:rPr>
          <w:color w:val="FF0000"/>
          <w:szCs w:val="21"/>
        </w:rPr>
        <w:t>，即为</w:t>
      </w:r>
      <w:r>
        <w:rPr>
          <w:color w:val="FF0000"/>
          <w:szCs w:val="21"/>
        </w:rPr>
        <w:t>AB</w:t>
      </w:r>
      <w:r>
        <w:rPr>
          <w:color w:val="FF0000"/>
          <w:szCs w:val="21"/>
        </w:rPr>
        <w:t>所成的虚像。如图所示：</w:t>
      </w:r>
    </w:p>
    <w:p w:rsidR="007B386F" w:rsidRDefault="007B386F" w:rsidP="007B386F">
      <w:pPr>
        <w:spacing w:line="360" w:lineRule="auto"/>
        <w:jc w:val="left"/>
        <w:textAlignment w:val="center"/>
        <w:rPr>
          <w:color w:val="FF0000"/>
          <w:szCs w:val="21"/>
        </w:rPr>
      </w:pPr>
      <w:r>
        <w:rPr>
          <w:noProof/>
          <w:color w:val="FF0000"/>
          <w:szCs w:val="21"/>
        </w:rPr>
        <w:drawing>
          <wp:inline distT="0" distB="0" distL="0" distR="0">
            <wp:extent cx="1524000" cy="971550"/>
            <wp:effectExtent l="0" t="0" r="0" b="0"/>
            <wp:docPr id="195" name="图片 19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1" descr="学科网(www.zxxk.com)--教育资源门户，提供试卷、教案、课件、论文、素材及各类教学资源下载，还有大量而丰富的教学相关资讯！"/>
                    <pic:cNvPicPr>
                      <a:picLocks noChangeAspect="1" noChangeArrowheads="1"/>
                    </pic:cNvPicPr>
                  </pic:nvPicPr>
                  <pic:blipFill>
                    <a:blip r:embed="rId11">
                      <a:lum bright="-24000" contrast="72000"/>
                      <a:extLst>
                        <a:ext uri="{28A0092B-C50C-407E-A947-70E740481C1C}">
                          <a14:useLocalDpi xmlns:a14="http://schemas.microsoft.com/office/drawing/2010/main" val="0"/>
                        </a:ext>
                      </a:extLst>
                    </a:blip>
                    <a:srcRect b="22409"/>
                    <a:stretch>
                      <a:fillRect/>
                    </a:stretch>
                  </pic:blipFill>
                  <pic:spPr bwMode="auto">
                    <a:xfrm>
                      <a:off x="0" y="0"/>
                      <a:ext cx="1524000" cy="971550"/>
                    </a:xfrm>
                    <a:prstGeom prst="rect">
                      <a:avLst/>
                    </a:prstGeom>
                    <a:noFill/>
                    <a:ln>
                      <a:noFill/>
                    </a:ln>
                  </pic:spPr>
                </pic:pic>
              </a:graphicData>
            </a:graphic>
          </wp:inline>
        </w:drawing>
      </w:r>
      <w:r>
        <w:rPr>
          <w:color w:val="FF0000"/>
          <w:szCs w:val="21"/>
        </w:rPr>
        <w:t>。</w:t>
      </w:r>
    </w:p>
    <w:p w:rsidR="007B386F" w:rsidRDefault="007B386F" w:rsidP="007B386F">
      <w:pPr>
        <w:pStyle w:val="Normal1"/>
        <w:spacing w:line="360" w:lineRule="auto"/>
        <w:jc w:val="left"/>
        <w:textAlignment w:val="center"/>
        <w:rPr>
          <w:rFonts w:ascii="Times New Roman" w:hAnsi="Times New Roman" w:cs="Times New Roman"/>
          <w:color w:val="000000"/>
        </w:rPr>
      </w:pPr>
      <w:r>
        <w:rPr>
          <w:rFonts w:ascii="Times New Roman" w:hAnsi="Times New Roman" w:cs="Times New Roman"/>
          <w:color w:val="000000"/>
          <w:szCs w:val="21"/>
        </w:rPr>
        <w:t>3.</w:t>
      </w:r>
      <w:r>
        <w:rPr>
          <w:rFonts w:ascii="Times New Roman" w:hAnsi="Times New Roman" w:cs="Times New Roman"/>
          <w:bCs/>
        </w:rPr>
        <w:t>（</w:t>
      </w:r>
      <w:r>
        <w:rPr>
          <w:rFonts w:ascii="Times New Roman" w:hAnsi="Times New Roman" w:cs="Times New Roman"/>
          <w:bCs/>
        </w:rPr>
        <w:t>2018</w:t>
      </w:r>
      <w:r>
        <w:rPr>
          <w:rFonts w:ascii="Times New Roman" w:hAnsi="Times New Roman" w:cs="Times New Roman"/>
          <w:color w:val="000000"/>
          <w:kern w:val="0"/>
          <w:szCs w:val="21"/>
        </w:rPr>
        <w:t>安徽中考真题第</w:t>
      </w:r>
      <w:r>
        <w:rPr>
          <w:rFonts w:ascii="Times New Roman" w:hAnsi="Times New Roman" w:cs="Times New Roman"/>
          <w:color w:val="000000"/>
          <w:kern w:val="0"/>
          <w:szCs w:val="21"/>
        </w:rPr>
        <w:t>12</w:t>
      </w:r>
      <w:r>
        <w:rPr>
          <w:rFonts w:ascii="Times New Roman" w:hAnsi="Times New Roman" w:cs="Times New Roman"/>
          <w:color w:val="000000"/>
          <w:kern w:val="0"/>
          <w:szCs w:val="21"/>
        </w:rPr>
        <w:t>题，</w:t>
      </w:r>
      <w:r>
        <w:rPr>
          <w:rFonts w:ascii="Times New Roman" w:hAnsi="Times New Roman" w:cs="Times New Roman"/>
          <w:color w:val="000000"/>
          <w:kern w:val="0"/>
          <w:szCs w:val="21"/>
        </w:rPr>
        <w:t>3</w:t>
      </w:r>
      <w:r>
        <w:rPr>
          <w:rFonts w:ascii="Times New Roman" w:hAnsi="Times New Roman" w:cs="Times New Roman"/>
          <w:color w:val="000000"/>
          <w:kern w:val="0"/>
          <w:szCs w:val="21"/>
        </w:rPr>
        <w:t>分</w:t>
      </w:r>
      <w:r>
        <w:rPr>
          <w:rFonts w:ascii="Times New Roman" w:hAnsi="Times New Roman" w:cs="Times New Roman"/>
          <w:bCs/>
        </w:rPr>
        <w:t>）</w:t>
      </w:r>
      <w:r>
        <w:rPr>
          <w:rFonts w:ascii="Times New Roman" w:hAnsi="Times New Roman" w:cs="Times New Roman"/>
          <w:color w:val="000000"/>
        </w:rPr>
        <w:t>下列光路图</w:t>
      </w:r>
      <w:r>
        <w:rPr>
          <w:rFonts w:ascii="Times New Roman" w:hAnsi="Times New Roman" w:cs="Times New Roman"/>
          <w:color w:val="000000"/>
          <w:em w:val="dot"/>
        </w:rPr>
        <w:t>错误</w:t>
      </w:r>
      <w:r>
        <w:rPr>
          <w:rFonts w:ascii="Times New Roman" w:hAnsi="Times New Roman" w:cs="Times New Roman"/>
          <w:color w:val="000000"/>
        </w:rPr>
        <w:t>的是</w:t>
      </w:r>
      <w:r>
        <w:rPr>
          <w:rFonts w:ascii="Times New Roman" w:hAnsi="Times New Roman" w:cs="Times New Roman"/>
          <w:color w:val="000000"/>
        </w:rPr>
        <w:t>(    )</w:t>
      </w:r>
    </w:p>
    <w:p w:rsidR="007B386F" w:rsidRDefault="007B386F" w:rsidP="007B386F">
      <w:pPr>
        <w:spacing w:line="360" w:lineRule="auto"/>
        <w:jc w:val="left"/>
        <w:textAlignment w:val="center"/>
        <w:rPr>
          <w:color w:val="000000"/>
        </w:rPr>
      </w:pPr>
      <w:r>
        <w:rPr>
          <w:noProof/>
          <w:color w:val="000000"/>
        </w:rPr>
        <w:drawing>
          <wp:inline distT="0" distB="0" distL="0" distR="0">
            <wp:extent cx="5286375" cy="1266825"/>
            <wp:effectExtent l="0" t="0" r="9525" b="9525"/>
            <wp:docPr id="194" name="图片 19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2" descr="学科网(www.zxxk.com)--教育资源门户，提供试卷、教案、课件、论文、素材以及各类教学资源下载，还有大量而丰富的教学相关资讯！"/>
                    <pic:cNvPicPr>
                      <a:picLocks noChangeAspect="1" noChangeArrowheads="1"/>
                    </pic:cNvPicPr>
                  </pic:nvPicPr>
                  <pic:blipFill>
                    <a:blip r:embed="rId12">
                      <a:lum bright="-48000" contrast="72000"/>
                      <a:extLst>
                        <a:ext uri="{28A0092B-C50C-407E-A947-70E740481C1C}">
                          <a14:useLocalDpi xmlns:a14="http://schemas.microsoft.com/office/drawing/2010/main" val="0"/>
                        </a:ext>
                      </a:extLst>
                    </a:blip>
                    <a:srcRect/>
                    <a:stretch>
                      <a:fillRect/>
                    </a:stretch>
                  </pic:blipFill>
                  <pic:spPr bwMode="auto">
                    <a:xfrm>
                      <a:off x="0" y="0"/>
                      <a:ext cx="5286375" cy="1266825"/>
                    </a:xfrm>
                    <a:prstGeom prst="rect">
                      <a:avLst/>
                    </a:prstGeom>
                    <a:noFill/>
                    <a:ln>
                      <a:noFill/>
                    </a:ln>
                  </pic:spPr>
                </pic:pic>
              </a:graphicData>
            </a:graphic>
          </wp:inline>
        </w:drawing>
      </w:r>
    </w:p>
    <w:p w:rsidR="007B386F" w:rsidRDefault="007B386F" w:rsidP="007B386F">
      <w:pPr>
        <w:pStyle w:val="Normal1"/>
        <w:spacing w:line="360" w:lineRule="auto"/>
        <w:ind w:firstLineChars="400" w:firstLine="840"/>
        <w:jc w:val="left"/>
        <w:textAlignment w:val="center"/>
        <w:rPr>
          <w:rFonts w:ascii="Times New Roman" w:hAnsi="Times New Roman" w:cs="Times New Roman"/>
          <w:color w:val="000000"/>
        </w:rPr>
      </w:pPr>
      <w:r>
        <w:rPr>
          <w:rFonts w:ascii="Times New Roman" w:hAnsi="Times New Roman" w:cs="Times New Roman"/>
          <w:color w:val="000000"/>
        </w:rPr>
        <w:t xml:space="preserve">A. </w:t>
      </w:r>
      <w:r>
        <w:rPr>
          <w:rFonts w:ascii="Times New Roman" w:hAnsi="Times New Roman" w:cs="Times New Roman"/>
          <w:color w:val="000000"/>
        </w:rPr>
        <w:t>放大镜成像</w:t>
      </w:r>
      <w:r>
        <w:rPr>
          <w:rFonts w:ascii="Times New Roman" w:hAnsi="Times New Roman" w:cs="Times New Roman"/>
          <w:color w:val="000000"/>
        </w:rPr>
        <w:t xml:space="preserve">    B. </w:t>
      </w:r>
      <w:r>
        <w:rPr>
          <w:rFonts w:ascii="Times New Roman" w:hAnsi="Times New Roman" w:cs="Times New Roman"/>
          <w:color w:val="000000"/>
        </w:rPr>
        <w:t>小孔成像</w:t>
      </w:r>
      <w:r>
        <w:rPr>
          <w:rFonts w:ascii="Times New Roman" w:hAnsi="Times New Roman" w:cs="Times New Roman"/>
          <w:color w:val="000000"/>
        </w:rPr>
        <w:t xml:space="preserve">    C. </w:t>
      </w:r>
      <w:r>
        <w:rPr>
          <w:rFonts w:ascii="Times New Roman" w:hAnsi="Times New Roman" w:cs="Times New Roman"/>
          <w:color w:val="000000"/>
        </w:rPr>
        <w:t>光由空气斜射到水面</w:t>
      </w:r>
      <w:r>
        <w:rPr>
          <w:rFonts w:ascii="Times New Roman" w:hAnsi="Times New Roman" w:cs="Times New Roman"/>
          <w:color w:val="000000"/>
        </w:rPr>
        <w:t xml:space="preserve">    D. </w:t>
      </w:r>
      <w:r>
        <w:rPr>
          <w:rFonts w:ascii="Times New Roman" w:hAnsi="Times New Roman" w:cs="Times New Roman"/>
          <w:color w:val="000000"/>
        </w:rPr>
        <w:t>近视眼的矫正</w:t>
      </w:r>
    </w:p>
    <w:p w:rsidR="007B386F" w:rsidRDefault="007B386F" w:rsidP="007B386F">
      <w:pPr>
        <w:spacing w:line="360" w:lineRule="auto"/>
        <w:jc w:val="left"/>
        <w:textAlignment w:val="center"/>
        <w:rPr>
          <w:bCs/>
          <w:color w:val="FF0000"/>
        </w:rPr>
      </w:pPr>
      <w:r>
        <w:rPr>
          <w:bCs/>
          <w:color w:val="FF0000"/>
        </w:rPr>
        <w:t>【答案】</w:t>
      </w:r>
      <w:r>
        <w:rPr>
          <w:color w:val="FF0000"/>
        </w:rPr>
        <w:t>C</w:t>
      </w:r>
    </w:p>
    <w:p w:rsidR="007B386F" w:rsidRDefault="007B386F" w:rsidP="007B386F">
      <w:pPr>
        <w:spacing w:line="360" w:lineRule="auto"/>
        <w:jc w:val="left"/>
        <w:textAlignment w:val="center"/>
        <w:rPr>
          <w:bCs/>
          <w:color w:val="FF0000"/>
        </w:rPr>
      </w:pPr>
      <w:r>
        <w:rPr>
          <w:bCs/>
          <w:color w:val="FF0000"/>
        </w:rPr>
        <w:t>【解析】</w:t>
      </w:r>
    </w:p>
    <w:p w:rsidR="007B386F" w:rsidRDefault="007B386F" w:rsidP="007B386F">
      <w:pPr>
        <w:pStyle w:val="Normal1"/>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A</w:t>
      </w:r>
      <w:r>
        <w:rPr>
          <w:rFonts w:ascii="Times New Roman" w:hAnsi="Times New Roman" w:cs="Times New Roman"/>
          <w:bCs/>
          <w:color w:val="FF0000"/>
        </w:rPr>
        <w:t>．</w:t>
      </w:r>
      <w:r>
        <w:rPr>
          <w:rFonts w:ascii="Times New Roman" w:hAnsi="Times New Roman" w:cs="Times New Roman"/>
          <w:color w:val="FF0000"/>
        </w:rPr>
        <w:t>放大镜成正立、放大的虚像，像是由折射光线的反向延长线相交得到的，故</w:t>
      </w:r>
      <w:r>
        <w:rPr>
          <w:rFonts w:ascii="Times New Roman" w:hAnsi="Times New Roman" w:cs="Times New Roman"/>
          <w:color w:val="FF0000"/>
        </w:rPr>
        <w:t>A</w:t>
      </w:r>
      <w:r>
        <w:rPr>
          <w:rFonts w:ascii="Times New Roman" w:hAnsi="Times New Roman" w:cs="Times New Roman"/>
          <w:color w:val="FF0000"/>
        </w:rPr>
        <w:t>正确；</w:t>
      </w:r>
    </w:p>
    <w:p w:rsidR="007B386F" w:rsidRDefault="007B386F" w:rsidP="007B386F">
      <w:pPr>
        <w:pStyle w:val="Normal1"/>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B</w:t>
      </w:r>
      <w:r>
        <w:rPr>
          <w:rFonts w:ascii="Times New Roman" w:hAnsi="Times New Roman" w:cs="Times New Roman"/>
          <w:bCs/>
          <w:color w:val="FF0000"/>
        </w:rPr>
        <w:t>．</w:t>
      </w:r>
      <w:r>
        <w:rPr>
          <w:rFonts w:ascii="Times New Roman" w:hAnsi="Times New Roman" w:cs="Times New Roman"/>
          <w:color w:val="FF0000"/>
        </w:rPr>
        <w:t>小孔成像是实际光线通过小孔时沿直线传播会聚成的实像，故</w:t>
      </w:r>
      <w:r>
        <w:rPr>
          <w:rFonts w:ascii="Times New Roman" w:hAnsi="Times New Roman" w:cs="Times New Roman"/>
          <w:color w:val="FF0000"/>
        </w:rPr>
        <w:t>B</w:t>
      </w:r>
      <w:r>
        <w:rPr>
          <w:rFonts w:ascii="Times New Roman" w:hAnsi="Times New Roman" w:cs="Times New Roman"/>
          <w:color w:val="FF0000"/>
        </w:rPr>
        <w:t>正确；</w:t>
      </w:r>
    </w:p>
    <w:p w:rsidR="007B386F" w:rsidRDefault="007B386F" w:rsidP="007B386F">
      <w:pPr>
        <w:pStyle w:val="Normal1"/>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C</w:t>
      </w:r>
      <w:r>
        <w:rPr>
          <w:rFonts w:ascii="Times New Roman" w:hAnsi="Times New Roman" w:cs="Times New Roman"/>
          <w:bCs/>
          <w:color w:val="FF0000"/>
        </w:rPr>
        <w:t>．</w:t>
      </w:r>
      <w:r>
        <w:rPr>
          <w:rFonts w:ascii="Times New Roman" w:hAnsi="Times New Roman" w:cs="Times New Roman"/>
          <w:color w:val="FF0000"/>
        </w:rPr>
        <w:t>光由空气斜射入水中时，折射光线应靠近法线，折射角应小于入射角，故</w:t>
      </w:r>
      <w:r>
        <w:rPr>
          <w:rFonts w:ascii="Times New Roman" w:hAnsi="Times New Roman" w:cs="Times New Roman"/>
          <w:color w:val="FF0000"/>
        </w:rPr>
        <w:t>C</w:t>
      </w:r>
      <w:r>
        <w:rPr>
          <w:rFonts w:ascii="Times New Roman" w:hAnsi="Times New Roman" w:cs="Times New Roman"/>
          <w:color w:val="FF0000"/>
        </w:rPr>
        <w:t>错误；</w:t>
      </w:r>
    </w:p>
    <w:p w:rsidR="007B386F" w:rsidRDefault="007B386F" w:rsidP="007B386F">
      <w:pPr>
        <w:pStyle w:val="Normal1"/>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D</w:t>
      </w:r>
      <w:r>
        <w:rPr>
          <w:rFonts w:ascii="Times New Roman" w:hAnsi="Times New Roman" w:cs="Times New Roman"/>
          <w:bCs/>
          <w:color w:val="FF0000"/>
        </w:rPr>
        <w:t>．</w:t>
      </w:r>
      <w:r>
        <w:rPr>
          <w:rFonts w:ascii="Times New Roman" w:hAnsi="Times New Roman" w:cs="Times New Roman"/>
          <w:color w:val="FF0000"/>
        </w:rPr>
        <w:t>近视眼看远处物体时，物体</w:t>
      </w:r>
      <w:r>
        <w:rPr>
          <w:rFonts w:ascii="Times New Roman" w:hAnsi="Times New Roman" w:cs="Times New Roman"/>
          <w:color w:val="FF0000"/>
        </w:rPr>
        <w:t>“</w:t>
      </w:r>
      <w:r>
        <w:rPr>
          <w:rFonts w:ascii="Times New Roman" w:hAnsi="Times New Roman" w:cs="Times New Roman"/>
          <w:color w:val="FF0000"/>
        </w:rPr>
        <w:t>发出</w:t>
      </w:r>
      <w:r>
        <w:rPr>
          <w:rFonts w:ascii="Times New Roman" w:hAnsi="Times New Roman" w:cs="Times New Roman"/>
          <w:color w:val="FF0000"/>
        </w:rPr>
        <w:t>”</w:t>
      </w:r>
      <w:r>
        <w:rPr>
          <w:rFonts w:ascii="Times New Roman" w:hAnsi="Times New Roman" w:cs="Times New Roman"/>
          <w:color w:val="FF0000"/>
        </w:rPr>
        <w:t>的光通过晶状体折射后形成的像会落在视网膜的前方，导致看不清远处的物体；为使像成在视网膜上，应让光线发散一些，所以近视眼应佩戴凹透镜加以矫正，故</w:t>
      </w:r>
      <w:r>
        <w:rPr>
          <w:rFonts w:ascii="Times New Roman" w:hAnsi="Times New Roman" w:cs="Times New Roman"/>
          <w:color w:val="FF0000"/>
        </w:rPr>
        <w:t>D</w:t>
      </w:r>
      <w:r>
        <w:rPr>
          <w:rFonts w:ascii="Times New Roman" w:hAnsi="Times New Roman" w:cs="Times New Roman"/>
          <w:color w:val="FF0000"/>
        </w:rPr>
        <w:t>正确。</w:t>
      </w:r>
    </w:p>
    <w:p w:rsidR="007B386F" w:rsidRDefault="007B386F" w:rsidP="007B386F">
      <w:pPr>
        <w:pStyle w:val="Normal1"/>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故选</w:t>
      </w:r>
      <w:r>
        <w:rPr>
          <w:rFonts w:ascii="Times New Roman" w:hAnsi="Times New Roman" w:cs="Times New Roman"/>
          <w:color w:val="FF0000"/>
        </w:rPr>
        <w:t>C</w:t>
      </w:r>
      <w:r>
        <w:rPr>
          <w:rFonts w:ascii="Times New Roman" w:hAnsi="Times New Roman" w:cs="Times New Roman"/>
          <w:color w:val="FF0000"/>
        </w:rPr>
        <w:t>。</w:t>
      </w:r>
    </w:p>
    <w:p w:rsidR="007B386F" w:rsidRDefault="007B386F" w:rsidP="007B386F">
      <w:pPr>
        <w:spacing w:line="360" w:lineRule="auto"/>
        <w:jc w:val="left"/>
        <w:textAlignment w:val="center"/>
        <w:rPr>
          <w:bCs/>
        </w:rPr>
      </w:pPr>
      <w:r>
        <w:rPr>
          <w:color w:val="000000"/>
          <w:kern w:val="0"/>
          <w:szCs w:val="21"/>
        </w:rPr>
        <w:t>4</w:t>
      </w:r>
      <w:r>
        <w:rPr>
          <w:color w:val="000000"/>
          <w:kern w:val="0"/>
          <w:szCs w:val="21"/>
        </w:rPr>
        <w:t>．</w:t>
      </w:r>
      <w:r>
        <w:rPr>
          <w:color w:val="000000"/>
          <w:szCs w:val="21"/>
        </w:rPr>
        <w:t>(</w:t>
      </w:r>
      <w:r>
        <w:rPr>
          <w:szCs w:val="21"/>
        </w:rPr>
        <w:t>2020</w:t>
      </w:r>
      <w:r>
        <w:rPr>
          <w:szCs w:val="21"/>
        </w:rPr>
        <w:t>安徽省安庆市岳西县八年级（上）期末考试</w:t>
      </w:r>
      <w:r>
        <w:rPr>
          <w:color w:val="000000"/>
          <w:szCs w:val="21"/>
        </w:rPr>
        <w:t>)</w:t>
      </w:r>
      <w:bookmarkStart w:id="1" w:name="topic_6092b92f-0809-4ddc-bcc8-ca298a767e"/>
      <w:bookmarkEnd w:id="1"/>
      <w:r>
        <w:rPr>
          <w:bCs/>
        </w:rPr>
        <w:t>凸透镜的成像规律可以通过画光路图去理解。在光路图中凸透镜用图</w:t>
      </w:r>
      <w:r>
        <w:rPr>
          <w:bCs/>
        </w:rPr>
        <w:t>a</w:t>
      </w:r>
      <w:r>
        <w:rPr>
          <w:bCs/>
        </w:rPr>
        <w:t>表示，</w:t>
      </w:r>
      <w:r>
        <w:rPr>
          <w:bCs/>
          <w:i/>
        </w:rPr>
        <w:t>O</w:t>
      </w:r>
      <w:r>
        <w:rPr>
          <w:bCs/>
        </w:rPr>
        <w:t>点为光心，</w:t>
      </w:r>
      <w:r>
        <w:rPr>
          <w:bCs/>
          <w:i/>
        </w:rPr>
        <w:t>F</w:t>
      </w:r>
      <w:r>
        <w:rPr>
          <w:bCs/>
        </w:rPr>
        <w:t>为焦点。图</w:t>
      </w:r>
      <w:r>
        <w:rPr>
          <w:bCs/>
        </w:rPr>
        <w:t>b</w:t>
      </w:r>
      <w:r>
        <w:rPr>
          <w:bCs/>
        </w:rPr>
        <w:t>中</w:t>
      </w:r>
      <w:r>
        <w:rPr>
          <w:bCs/>
          <w:i/>
        </w:rPr>
        <w:t>A'B'</w:t>
      </w:r>
      <w:r>
        <w:rPr>
          <w:bCs/>
        </w:rPr>
        <w:t>是物体</w:t>
      </w:r>
      <w:r>
        <w:rPr>
          <w:bCs/>
          <w:i/>
        </w:rPr>
        <w:t>AB</w:t>
      </w:r>
      <w:r>
        <w:rPr>
          <w:bCs/>
        </w:rPr>
        <w:t>经</w:t>
      </w:r>
      <w:r>
        <w:rPr>
          <w:bCs/>
        </w:rPr>
        <w:lastRenderedPageBreak/>
        <w:t>透镜所成的像。请画出图</w:t>
      </w:r>
      <w:r>
        <w:rPr>
          <w:bCs/>
        </w:rPr>
        <w:t>b</w:t>
      </w:r>
      <w:r>
        <w:rPr>
          <w:bCs/>
        </w:rPr>
        <w:t>中两条入射光线的出射光线，完成成像光路图。</w:t>
      </w:r>
    </w:p>
    <w:p w:rsidR="007B386F" w:rsidRDefault="007B386F" w:rsidP="007B386F">
      <w:pPr>
        <w:spacing w:line="360" w:lineRule="auto"/>
        <w:jc w:val="left"/>
        <w:textAlignment w:val="center"/>
      </w:pPr>
      <w:r>
        <w:rPr>
          <w:b/>
          <w:noProof/>
        </w:rPr>
        <w:drawing>
          <wp:inline distT="0" distB="0" distL="0" distR="0">
            <wp:extent cx="5133975" cy="1238250"/>
            <wp:effectExtent l="0" t="0" r="9525" b="0"/>
            <wp:docPr id="193" name="图片 19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8" descr="figur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133975" cy="1238250"/>
                    </a:xfrm>
                    <a:prstGeom prst="rect">
                      <a:avLst/>
                    </a:prstGeom>
                    <a:noFill/>
                    <a:ln>
                      <a:noFill/>
                    </a:ln>
                  </pic:spPr>
                </pic:pic>
              </a:graphicData>
            </a:graphic>
          </wp:inline>
        </w:drawing>
      </w:r>
    </w:p>
    <w:p w:rsidR="007B386F" w:rsidRDefault="007B386F" w:rsidP="007B386F">
      <w:pPr>
        <w:spacing w:line="360" w:lineRule="auto"/>
        <w:jc w:val="left"/>
        <w:textAlignment w:val="center"/>
        <w:rPr>
          <w:bCs/>
        </w:rPr>
      </w:pPr>
    </w:p>
    <w:p w:rsidR="007B386F" w:rsidRDefault="007B386F" w:rsidP="007B386F">
      <w:pPr>
        <w:spacing w:line="360" w:lineRule="auto"/>
        <w:jc w:val="left"/>
        <w:textAlignment w:val="center"/>
        <w:rPr>
          <w:bCs/>
          <w:color w:val="FF0000"/>
        </w:rPr>
      </w:pPr>
      <w:r>
        <w:rPr>
          <w:bCs/>
          <w:color w:val="FF0000"/>
        </w:rPr>
        <w:t>【答案】</w:t>
      </w:r>
      <w:r>
        <w:rPr>
          <w:noProof/>
        </w:rPr>
        <w:drawing>
          <wp:inline distT="0" distB="0" distL="0" distR="0">
            <wp:extent cx="3619500" cy="1285875"/>
            <wp:effectExtent l="0" t="0" r="0" b="9525"/>
            <wp:docPr id="192" name="图片 19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9" descr="figur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19500" cy="1285875"/>
                    </a:xfrm>
                    <a:prstGeom prst="rect">
                      <a:avLst/>
                    </a:prstGeom>
                    <a:noFill/>
                    <a:ln>
                      <a:noFill/>
                    </a:ln>
                  </pic:spPr>
                </pic:pic>
              </a:graphicData>
            </a:graphic>
          </wp:inline>
        </w:drawing>
      </w:r>
    </w:p>
    <w:p w:rsidR="007B386F" w:rsidRDefault="007B386F" w:rsidP="007B386F">
      <w:pPr>
        <w:spacing w:line="360" w:lineRule="auto"/>
        <w:jc w:val="left"/>
        <w:textAlignment w:val="center"/>
        <w:rPr>
          <w:bCs/>
          <w:color w:val="FF0000"/>
        </w:rPr>
      </w:pPr>
      <w:r>
        <w:rPr>
          <w:bCs/>
          <w:color w:val="FF0000"/>
        </w:rPr>
        <w:t>【解析】</w:t>
      </w:r>
    </w:p>
    <w:p w:rsidR="007B386F" w:rsidRDefault="007B386F" w:rsidP="007B386F">
      <w:pPr>
        <w:spacing w:line="360" w:lineRule="auto"/>
        <w:jc w:val="left"/>
        <w:textAlignment w:val="center"/>
        <w:rPr>
          <w:color w:val="FF0000"/>
        </w:rPr>
      </w:pPr>
      <w:r>
        <w:rPr>
          <w:color w:val="FF0000"/>
        </w:rPr>
        <w:t>经过光心光线不改变方向；平行于主光轴光线折射经过右焦点。两条光线交点就是成像点，光路图如下图所示：</w:t>
      </w:r>
    </w:p>
    <w:p w:rsidR="007B386F" w:rsidRDefault="007B386F" w:rsidP="007B386F">
      <w:pPr>
        <w:spacing w:line="360" w:lineRule="auto"/>
        <w:ind w:firstLineChars="200" w:firstLine="420"/>
        <w:jc w:val="center"/>
        <w:rPr>
          <w:color w:val="FF0000"/>
        </w:rPr>
      </w:pPr>
      <w:r>
        <w:rPr>
          <w:noProof/>
          <w:color w:val="FF0000"/>
        </w:rPr>
        <w:drawing>
          <wp:inline distT="0" distB="0" distL="0" distR="0">
            <wp:extent cx="3619500" cy="1285875"/>
            <wp:effectExtent l="0" t="0" r="0" b="9525"/>
            <wp:docPr id="191" name="图片 19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0" descr="figur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19500" cy="1285875"/>
                    </a:xfrm>
                    <a:prstGeom prst="rect">
                      <a:avLst/>
                    </a:prstGeom>
                    <a:noFill/>
                    <a:ln>
                      <a:noFill/>
                    </a:ln>
                  </pic:spPr>
                </pic:pic>
              </a:graphicData>
            </a:graphic>
          </wp:inline>
        </w:drawing>
      </w:r>
      <w:r>
        <w:rPr>
          <w:color w:val="FF0000"/>
        </w:rPr>
        <w:t>。</w:t>
      </w:r>
    </w:p>
    <w:p w:rsidR="007B386F" w:rsidRDefault="007B386F" w:rsidP="007B386F">
      <w:pPr>
        <w:spacing w:line="360" w:lineRule="auto"/>
        <w:rPr>
          <w:bCs/>
        </w:rPr>
      </w:pPr>
      <w:r>
        <w:rPr>
          <w:bCs/>
        </w:rPr>
        <w:t>5.</w:t>
      </w:r>
      <w:r>
        <w:rPr>
          <w:bCs/>
        </w:rPr>
        <w:t>（</w:t>
      </w:r>
      <w:r>
        <w:rPr>
          <w:szCs w:val="21"/>
        </w:rPr>
        <w:t>2020</w:t>
      </w:r>
      <w:r>
        <w:rPr>
          <w:szCs w:val="21"/>
        </w:rPr>
        <w:t>安徽省省合肥市瑶海区八年级</w:t>
      </w:r>
      <w:r>
        <w:rPr>
          <w:szCs w:val="21"/>
        </w:rPr>
        <w:t>12</w:t>
      </w:r>
      <w:r>
        <w:rPr>
          <w:szCs w:val="21"/>
        </w:rPr>
        <w:t>月月考物理试题</w:t>
      </w:r>
      <w:r>
        <w:rPr>
          <w:bCs/>
        </w:rPr>
        <w:t>）按要求完成下列作图。（每图</w:t>
      </w:r>
      <w:r>
        <w:rPr>
          <w:bCs/>
        </w:rPr>
        <w:t>2</w:t>
      </w:r>
      <w:r>
        <w:rPr>
          <w:bCs/>
        </w:rPr>
        <w:t>分共</w:t>
      </w:r>
      <w:r>
        <w:rPr>
          <w:bCs/>
        </w:rPr>
        <w:t>8</w:t>
      </w:r>
      <w:r>
        <w:rPr>
          <w:bCs/>
        </w:rPr>
        <w:t>分）</w:t>
      </w:r>
    </w:p>
    <w:p w:rsidR="007B386F" w:rsidRDefault="007B386F" w:rsidP="007B386F">
      <w:pPr>
        <w:spacing w:line="360" w:lineRule="auto"/>
        <w:jc w:val="left"/>
        <w:textAlignment w:val="center"/>
        <w:rPr>
          <w:bCs/>
        </w:rPr>
      </w:pPr>
      <w:r>
        <w:rPr>
          <w:bCs/>
        </w:rPr>
        <w:t>(1)</w:t>
      </w:r>
      <w:r>
        <w:rPr>
          <w:bCs/>
        </w:rPr>
        <w:t>应用平面镜成像的特点画出物体</w:t>
      </w:r>
      <w:r>
        <w:rPr>
          <w:bCs/>
          <w:i/>
        </w:rPr>
        <w:t>AB</w:t>
      </w:r>
      <w:r>
        <w:rPr>
          <w:bCs/>
        </w:rPr>
        <w:t>在平面镜中成的像</w:t>
      </w:r>
      <w:r>
        <w:rPr>
          <w:bCs/>
          <w:i/>
        </w:rPr>
        <w:t>A</w:t>
      </w:r>
      <w:r>
        <w:rPr>
          <w:bCs/>
        </w:rPr>
        <w:t>'</w:t>
      </w:r>
      <w:r>
        <w:rPr>
          <w:bCs/>
          <w:i/>
        </w:rPr>
        <w:t>B</w:t>
      </w:r>
      <w:r>
        <w:rPr>
          <w:bCs/>
        </w:rPr>
        <w:t>'</w:t>
      </w:r>
      <w:r>
        <w:rPr>
          <w:bCs/>
        </w:rPr>
        <w:t>；</w:t>
      </w:r>
    </w:p>
    <w:p w:rsidR="007B386F" w:rsidRDefault="007B386F" w:rsidP="007B386F">
      <w:pPr>
        <w:spacing w:line="360" w:lineRule="auto"/>
        <w:jc w:val="left"/>
        <w:textAlignment w:val="center"/>
        <w:rPr>
          <w:bCs/>
        </w:rPr>
      </w:pPr>
      <w:r>
        <w:rPr>
          <w:bCs/>
          <w:noProof/>
        </w:rPr>
        <w:drawing>
          <wp:inline distT="0" distB="0" distL="0" distR="0">
            <wp:extent cx="723900" cy="933450"/>
            <wp:effectExtent l="0" t="0" r="0" b="0"/>
            <wp:docPr id="190" name="图片 19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figur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723900" cy="933450"/>
                    </a:xfrm>
                    <a:prstGeom prst="rect">
                      <a:avLst/>
                    </a:prstGeom>
                    <a:noFill/>
                    <a:ln>
                      <a:noFill/>
                    </a:ln>
                  </pic:spPr>
                </pic:pic>
              </a:graphicData>
            </a:graphic>
          </wp:inline>
        </w:drawing>
      </w:r>
    </w:p>
    <w:p w:rsidR="007B386F" w:rsidRDefault="007B386F" w:rsidP="007B386F">
      <w:pPr>
        <w:spacing w:line="360" w:lineRule="auto"/>
        <w:jc w:val="left"/>
        <w:textAlignment w:val="center"/>
        <w:rPr>
          <w:bCs/>
        </w:rPr>
      </w:pPr>
      <w:r>
        <w:rPr>
          <w:bCs/>
        </w:rPr>
        <w:t>(2)</w:t>
      </w:r>
      <w:r>
        <w:rPr>
          <w:bCs/>
        </w:rPr>
        <w:t>从</w:t>
      </w:r>
      <w:r>
        <w:rPr>
          <w:bCs/>
          <w:i/>
        </w:rPr>
        <w:t>S</w:t>
      </w:r>
      <w:r>
        <w:rPr>
          <w:bCs/>
        </w:rPr>
        <w:t>点发出的一条光线，经平面镜</w:t>
      </w:r>
      <w:r>
        <w:rPr>
          <w:bCs/>
          <w:i/>
        </w:rPr>
        <w:t>MN</w:t>
      </w:r>
      <w:r>
        <w:rPr>
          <w:bCs/>
        </w:rPr>
        <w:t>反射后，其反射光线恰好通过</w:t>
      </w:r>
      <w:r>
        <w:rPr>
          <w:bCs/>
          <w:i/>
        </w:rPr>
        <w:t>P</w:t>
      </w:r>
      <w:r>
        <w:rPr>
          <w:bCs/>
        </w:rPr>
        <w:t>点。请你作出这条入射光线并完成光路图；</w:t>
      </w:r>
    </w:p>
    <w:p w:rsidR="007B386F" w:rsidRDefault="007B386F" w:rsidP="007B386F">
      <w:pPr>
        <w:spacing w:line="360" w:lineRule="auto"/>
        <w:jc w:val="left"/>
        <w:textAlignment w:val="center"/>
        <w:rPr>
          <w:bCs/>
        </w:rPr>
      </w:pPr>
      <w:r>
        <w:rPr>
          <w:bCs/>
          <w:noProof/>
        </w:rPr>
        <w:drawing>
          <wp:inline distT="0" distB="0" distL="0" distR="0">
            <wp:extent cx="1371600" cy="676275"/>
            <wp:effectExtent l="0" t="0" r="0" b="9525"/>
            <wp:docPr id="189" name="图片 18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2" descr="figur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71600" cy="676275"/>
                    </a:xfrm>
                    <a:prstGeom prst="rect">
                      <a:avLst/>
                    </a:prstGeom>
                    <a:noFill/>
                    <a:ln>
                      <a:noFill/>
                    </a:ln>
                  </pic:spPr>
                </pic:pic>
              </a:graphicData>
            </a:graphic>
          </wp:inline>
        </w:drawing>
      </w:r>
    </w:p>
    <w:p w:rsidR="007B386F" w:rsidRDefault="007B386F" w:rsidP="007B386F">
      <w:pPr>
        <w:spacing w:line="360" w:lineRule="auto"/>
        <w:jc w:val="left"/>
        <w:textAlignment w:val="center"/>
        <w:rPr>
          <w:bCs/>
        </w:rPr>
      </w:pPr>
      <w:r>
        <w:rPr>
          <w:bCs/>
        </w:rPr>
        <w:lastRenderedPageBreak/>
        <w:t>(3)</w:t>
      </w:r>
      <w:r>
        <w:rPr>
          <w:bCs/>
        </w:rPr>
        <w:t>请在两幅图上分别作出入射光线、出射光线。</w:t>
      </w:r>
    </w:p>
    <w:p w:rsidR="007B386F" w:rsidRDefault="007B386F" w:rsidP="007B386F">
      <w:pPr>
        <w:spacing w:line="360" w:lineRule="auto"/>
        <w:jc w:val="left"/>
        <w:textAlignment w:val="center"/>
        <w:rPr>
          <w:bCs/>
        </w:rPr>
      </w:pPr>
      <w:r>
        <w:rPr>
          <w:bCs/>
          <w:noProof/>
        </w:rPr>
        <w:drawing>
          <wp:inline distT="0" distB="0" distL="0" distR="0">
            <wp:extent cx="1590675" cy="771525"/>
            <wp:effectExtent l="0" t="0" r="9525" b="9525"/>
            <wp:docPr id="188" name="图片 18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3" descr="figur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90675" cy="771525"/>
                    </a:xfrm>
                    <a:prstGeom prst="rect">
                      <a:avLst/>
                    </a:prstGeom>
                    <a:noFill/>
                    <a:ln>
                      <a:noFill/>
                    </a:ln>
                  </pic:spPr>
                </pic:pic>
              </a:graphicData>
            </a:graphic>
          </wp:inline>
        </w:drawing>
      </w:r>
      <w:r>
        <w:rPr>
          <w:bCs/>
          <w:noProof/>
        </w:rPr>
        <w:drawing>
          <wp:inline distT="0" distB="0" distL="0" distR="0">
            <wp:extent cx="2971800" cy="762000"/>
            <wp:effectExtent l="0" t="0" r="0" b="0"/>
            <wp:docPr id="187" name="图片 18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4" descr="figur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71800" cy="762000"/>
                    </a:xfrm>
                    <a:prstGeom prst="rect">
                      <a:avLst/>
                    </a:prstGeom>
                    <a:noFill/>
                    <a:ln>
                      <a:noFill/>
                    </a:ln>
                  </pic:spPr>
                </pic:pic>
              </a:graphicData>
            </a:graphic>
          </wp:inline>
        </w:drawing>
      </w:r>
    </w:p>
    <w:p w:rsidR="007B386F" w:rsidRDefault="007B386F" w:rsidP="007B386F">
      <w:pPr>
        <w:spacing w:line="360" w:lineRule="auto"/>
        <w:jc w:val="left"/>
        <w:textAlignment w:val="center"/>
      </w:pPr>
      <w:r>
        <w:rPr>
          <w:bCs/>
          <w:color w:val="FF0000"/>
        </w:rPr>
        <w:t>【答案】</w:t>
      </w:r>
      <w:r>
        <w:t xml:space="preserve">(1) </w:t>
      </w:r>
      <w:r>
        <w:rPr>
          <w:noProof/>
        </w:rPr>
        <w:drawing>
          <wp:inline distT="0" distB="0" distL="0" distR="0">
            <wp:extent cx="1400175" cy="1362075"/>
            <wp:effectExtent l="0" t="0" r="9525" b="9525"/>
            <wp:docPr id="186" name="图片 18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5" descr="figur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00175" cy="1362075"/>
                    </a:xfrm>
                    <a:prstGeom prst="rect">
                      <a:avLst/>
                    </a:prstGeom>
                    <a:noFill/>
                    <a:ln>
                      <a:noFill/>
                    </a:ln>
                  </pic:spPr>
                </pic:pic>
              </a:graphicData>
            </a:graphic>
          </wp:inline>
        </w:drawing>
      </w:r>
    </w:p>
    <w:p w:rsidR="007B386F" w:rsidRDefault="007B386F" w:rsidP="007B386F">
      <w:pPr>
        <w:spacing w:line="360" w:lineRule="auto"/>
        <w:jc w:val="left"/>
        <w:textAlignment w:val="center"/>
      </w:pPr>
      <w:r>
        <w:t xml:space="preserve">(2) </w:t>
      </w:r>
      <w:r>
        <w:rPr>
          <w:noProof/>
        </w:rPr>
        <w:drawing>
          <wp:inline distT="0" distB="0" distL="0" distR="0">
            <wp:extent cx="2047875" cy="1095375"/>
            <wp:effectExtent l="0" t="0" r="9525" b="9525"/>
            <wp:docPr id="185" name="图片 18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6" descr="figur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47875" cy="1095375"/>
                    </a:xfrm>
                    <a:prstGeom prst="rect">
                      <a:avLst/>
                    </a:prstGeom>
                    <a:noFill/>
                    <a:ln>
                      <a:noFill/>
                    </a:ln>
                  </pic:spPr>
                </pic:pic>
              </a:graphicData>
            </a:graphic>
          </wp:inline>
        </w:drawing>
      </w:r>
    </w:p>
    <w:p w:rsidR="007B386F" w:rsidRDefault="007B386F" w:rsidP="007B386F">
      <w:pPr>
        <w:spacing w:line="360" w:lineRule="auto"/>
        <w:jc w:val="left"/>
        <w:textAlignment w:val="center"/>
        <w:rPr>
          <w:bCs/>
          <w:color w:val="FF0000"/>
        </w:rPr>
      </w:pPr>
      <w:r>
        <w:t xml:space="preserve">(3) </w:t>
      </w:r>
      <w:r>
        <w:rPr>
          <w:noProof/>
        </w:rPr>
        <w:drawing>
          <wp:inline distT="0" distB="0" distL="0" distR="0">
            <wp:extent cx="885825" cy="676275"/>
            <wp:effectExtent l="0" t="0" r="9525" b="9525"/>
            <wp:docPr id="184" name="图片 18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7" descr="figur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85825" cy="676275"/>
                    </a:xfrm>
                    <a:prstGeom prst="rect">
                      <a:avLst/>
                    </a:prstGeom>
                    <a:noFill/>
                    <a:ln>
                      <a:noFill/>
                    </a:ln>
                  </pic:spPr>
                </pic:pic>
              </a:graphicData>
            </a:graphic>
          </wp:inline>
        </w:drawing>
      </w:r>
      <w:r>
        <w:rPr>
          <w:noProof/>
        </w:rPr>
        <w:drawing>
          <wp:inline distT="0" distB="0" distL="0" distR="0">
            <wp:extent cx="914400" cy="609600"/>
            <wp:effectExtent l="0" t="0" r="0" b="0"/>
            <wp:docPr id="183" name="图片 18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8" descr="figur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14400" cy="609600"/>
                    </a:xfrm>
                    <a:prstGeom prst="rect">
                      <a:avLst/>
                    </a:prstGeom>
                    <a:noFill/>
                    <a:ln>
                      <a:noFill/>
                    </a:ln>
                  </pic:spPr>
                </pic:pic>
              </a:graphicData>
            </a:graphic>
          </wp:inline>
        </w:drawing>
      </w:r>
    </w:p>
    <w:p w:rsidR="007B386F" w:rsidRDefault="007B386F" w:rsidP="007B386F">
      <w:pPr>
        <w:spacing w:line="360" w:lineRule="auto"/>
        <w:jc w:val="left"/>
        <w:textAlignment w:val="center"/>
        <w:rPr>
          <w:bCs/>
          <w:color w:val="FF0000"/>
        </w:rPr>
      </w:pPr>
      <w:r>
        <w:rPr>
          <w:bCs/>
          <w:color w:val="FF0000"/>
        </w:rPr>
        <w:t>【解析】</w:t>
      </w:r>
    </w:p>
    <w:p w:rsidR="007B386F" w:rsidRDefault="007B386F" w:rsidP="007B386F">
      <w:pPr>
        <w:spacing w:line="360" w:lineRule="auto"/>
        <w:jc w:val="left"/>
        <w:textAlignment w:val="center"/>
        <w:rPr>
          <w:color w:val="FF0000"/>
        </w:rPr>
      </w:pPr>
      <w:r>
        <w:rPr>
          <w:color w:val="FF0000"/>
        </w:rPr>
        <w:t>(1)</w:t>
      </w:r>
      <w:r>
        <w:rPr>
          <w:color w:val="FF0000"/>
        </w:rPr>
        <w:t>分别作出</w:t>
      </w:r>
      <w:r>
        <w:rPr>
          <w:i/>
          <w:color w:val="FF0000"/>
        </w:rPr>
        <w:t>AB</w:t>
      </w:r>
      <w:r>
        <w:rPr>
          <w:color w:val="FF0000"/>
        </w:rPr>
        <w:t>端点</w:t>
      </w:r>
      <w:r>
        <w:rPr>
          <w:i/>
          <w:color w:val="FF0000"/>
        </w:rPr>
        <w:t>A</w:t>
      </w:r>
      <w:r>
        <w:rPr>
          <w:color w:val="FF0000"/>
        </w:rPr>
        <w:t>、</w:t>
      </w:r>
      <w:r>
        <w:rPr>
          <w:i/>
          <w:color w:val="FF0000"/>
        </w:rPr>
        <w:t>B</w:t>
      </w:r>
      <w:r>
        <w:rPr>
          <w:color w:val="FF0000"/>
        </w:rPr>
        <w:t>关于平面镜的对称点</w:t>
      </w:r>
      <w:r>
        <w:rPr>
          <w:i/>
          <w:color w:val="FF0000"/>
        </w:rPr>
        <w:t>A</w:t>
      </w:r>
      <w:r>
        <w:rPr>
          <w:color w:val="FF0000"/>
        </w:rPr>
        <w:t>′</w:t>
      </w:r>
      <w:r>
        <w:rPr>
          <w:color w:val="FF0000"/>
        </w:rPr>
        <w:t>、</w:t>
      </w:r>
      <w:r>
        <w:rPr>
          <w:i/>
          <w:color w:val="FF0000"/>
        </w:rPr>
        <w:t>B</w:t>
      </w:r>
      <w:r>
        <w:rPr>
          <w:color w:val="FF0000"/>
        </w:rPr>
        <w:t>′</w:t>
      </w:r>
      <w:r>
        <w:rPr>
          <w:color w:val="FF0000"/>
        </w:rPr>
        <w:t>，用虚线连接</w:t>
      </w:r>
      <w:r>
        <w:rPr>
          <w:i/>
          <w:color w:val="FF0000"/>
        </w:rPr>
        <w:t>A</w:t>
      </w:r>
      <w:r>
        <w:rPr>
          <w:color w:val="FF0000"/>
        </w:rPr>
        <w:t>′</w:t>
      </w:r>
      <w:r>
        <w:rPr>
          <w:color w:val="FF0000"/>
        </w:rPr>
        <w:t>、</w:t>
      </w:r>
      <w:r>
        <w:rPr>
          <w:i/>
          <w:color w:val="FF0000"/>
        </w:rPr>
        <w:t>B</w:t>
      </w:r>
      <w:r>
        <w:rPr>
          <w:color w:val="FF0000"/>
        </w:rPr>
        <w:t>′</w:t>
      </w:r>
      <w:r>
        <w:rPr>
          <w:color w:val="FF0000"/>
        </w:rPr>
        <w:t>即为</w:t>
      </w:r>
      <w:r>
        <w:rPr>
          <w:i/>
          <w:color w:val="FF0000"/>
        </w:rPr>
        <w:t>AB</w:t>
      </w:r>
      <w:r>
        <w:rPr>
          <w:color w:val="FF0000"/>
        </w:rPr>
        <w:t>在平面镜中的像，如下图所示：</w:t>
      </w:r>
    </w:p>
    <w:p w:rsidR="007B386F" w:rsidRDefault="007B386F" w:rsidP="007B386F">
      <w:pPr>
        <w:spacing w:line="360" w:lineRule="auto"/>
        <w:jc w:val="left"/>
        <w:textAlignment w:val="center"/>
        <w:rPr>
          <w:color w:val="FF0000"/>
        </w:rPr>
      </w:pPr>
      <w:r>
        <w:rPr>
          <w:noProof/>
          <w:color w:val="FF0000"/>
        </w:rPr>
        <w:drawing>
          <wp:inline distT="0" distB="0" distL="0" distR="0">
            <wp:extent cx="1400175" cy="1362075"/>
            <wp:effectExtent l="0" t="0" r="9525" b="9525"/>
            <wp:docPr id="182" name="图片 18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9" descr="figur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00175" cy="1362075"/>
                    </a:xfrm>
                    <a:prstGeom prst="rect">
                      <a:avLst/>
                    </a:prstGeom>
                    <a:noFill/>
                    <a:ln>
                      <a:noFill/>
                    </a:ln>
                  </pic:spPr>
                </pic:pic>
              </a:graphicData>
            </a:graphic>
          </wp:inline>
        </w:drawing>
      </w:r>
    </w:p>
    <w:p w:rsidR="007B386F" w:rsidRDefault="007B386F" w:rsidP="007B386F">
      <w:pPr>
        <w:spacing w:line="360" w:lineRule="auto"/>
        <w:jc w:val="left"/>
        <w:textAlignment w:val="center"/>
        <w:rPr>
          <w:color w:val="FF0000"/>
        </w:rPr>
      </w:pPr>
      <w:r>
        <w:rPr>
          <w:color w:val="FF0000"/>
        </w:rPr>
        <w:t>(2)</w:t>
      </w:r>
      <w:r>
        <w:rPr>
          <w:color w:val="FF0000"/>
        </w:rPr>
        <w:t>过镜面作出点</w:t>
      </w:r>
      <w:r>
        <w:rPr>
          <w:i/>
          <w:color w:val="FF0000"/>
        </w:rPr>
        <w:t>S</w:t>
      </w:r>
      <w:r>
        <w:rPr>
          <w:color w:val="FF0000"/>
        </w:rPr>
        <w:t>的对称点</w:t>
      </w:r>
      <w:r>
        <w:rPr>
          <w:i/>
          <w:color w:val="FF0000"/>
        </w:rPr>
        <w:t>S</w:t>
      </w:r>
      <w:r>
        <w:rPr>
          <w:color w:val="FF0000"/>
        </w:rPr>
        <w:t>′</w:t>
      </w:r>
      <w:r>
        <w:rPr>
          <w:color w:val="FF0000"/>
        </w:rPr>
        <w:t>，即为点光源</w:t>
      </w:r>
      <w:r>
        <w:rPr>
          <w:i/>
          <w:color w:val="FF0000"/>
        </w:rPr>
        <w:t>S</w:t>
      </w:r>
      <w:r>
        <w:rPr>
          <w:color w:val="FF0000"/>
        </w:rPr>
        <w:t>在平面镜中的像，连接</w:t>
      </w:r>
      <w:r>
        <w:rPr>
          <w:i/>
          <w:color w:val="FF0000"/>
        </w:rPr>
        <w:t>S</w:t>
      </w:r>
      <w:r>
        <w:rPr>
          <w:color w:val="FF0000"/>
        </w:rPr>
        <w:t>′</w:t>
      </w:r>
      <w:r>
        <w:rPr>
          <w:i/>
          <w:color w:val="FF0000"/>
        </w:rPr>
        <w:t>P</w:t>
      </w:r>
      <w:r>
        <w:rPr>
          <w:color w:val="FF0000"/>
        </w:rPr>
        <w:t>与镜面交于</w:t>
      </w:r>
      <w:r>
        <w:rPr>
          <w:i/>
          <w:color w:val="FF0000"/>
        </w:rPr>
        <w:t>O</w:t>
      </w:r>
      <w:r>
        <w:rPr>
          <w:color w:val="FF0000"/>
        </w:rPr>
        <w:t>点，即为入射点（反射点），连接</w:t>
      </w:r>
      <w:r>
        <w:rPr>
          <w:i/>
          <w:color w:val="FF0000"/>
        </w:rPr>
        <w:t>SO</w:t>
      </w:r>
      <w:r>
        <w:rPr>
          <w:color w:val="FF0000"/>
        </w:rPr>
        <w:t>就得到入射光线，如下图所示：</w:t>
      </w:r>
    </w:p>
    <w:p w:rsidR="007B386F" w:rsidRDefault="007B386F" w:rsidP="007B386F">
      <w:pPr>
        <w:spacing w:line="360" w:lineRule="auto"/>
        <w:jc w:val="left"/>
        <w:textAlignment w:val="center"/>
        <w:rPr>
          <w:color w:val="FF0000"/>
        </w:rPr>
      </w:pPr>
      <w:r>
        <w:rPr>
          <w:noProof/>
          <w:color w:val="FF0000"/>
        </w:rPr>
        <w:drawing>
          <wp:inline distT="0" distB="0" distL="0" distR="0">
            <wp:extent cx="2143125" cy="1143000"/>
            <wp:effectExtent l="0" t="0" r="9525" b="0"/>
            <wp:docPr id="181" name="图片 18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0" descr="figur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143125" cy="1143000"/>
                    </a:xfrm>
                    <a:prstGeom prst="rect">
                      <a:avLst/>
                    </a:prstGeom>
                    <a:noFill/>
                    <a:ln>
                      <a:noFill/>
                    </a:ln>
                  </pic:spPr>
                </pic:pic>
              </a:graphicData>
            </a:graphic>
          </wp:inline>
        </w:drawing>
      </w:r>
    </w:p>
    <w:p w:rsidR="007B386F" w:rsidRDefault="007B386F" w:rsidP="007B386F">
      <w:pPr>
        <w:spacing w:line="360" w:lineRule="auto"/>
        <w:jc w:val="left"/>
        <w:textAlignment w:val="center"/>
        <w:rPr>
          <w:color w:val="FF0000"/>
        </w:rPr>
      </w:pPr>
      <w:r>
        <w:rPr>
          <w:color w:val="FF0000"/>
        </w:rPr>
        <w:t xml:space="preserve">(3) </w:t>
      </w:r>
      <w:r>
        <w:rPr>
          <w:color w:val="FF0000"/>
        </w:rPr>
        <w:t>对于凸透镜，平行于主光轴的光线经凸透镜折射后折射光线通过焦点，过焦点的光线经</w:t>
      </w:r>
      <w:r>
        <w:rPr>
          <w:color w:val="FF0000"/>
        </w:rPr>
        <w:lastRenderedPageBreak/>
        <w:t>凸透镜折射后折射光线平行于主光轴；对于凹透镜，平行于主光轴的入射光线经凹透镜折射后折射光线反向延长通过焦点，过光心的光线其传播方向不变，如下图所示：</w:t>
      </w:r>
    </w:p>
    <w:p w:rsidR="007B386F" w:rsidRDefault="007B386F" w:rsidP="007B386F">
      <w:pPr>
        <w:spacing w:line="360" w:lineRule="auto"/>
        <w:jc w:val="left"/>
        <w:textAlignment w:val="center"/>
        <w:rPr>
          <w:color w:val="FF0000"/>
        </w:rPr>
      </w:pPr>
      <w:r>
        <w:rPr>
          <w:noProof/>
          <w:color w:val="FF0000"/>
        </w:rPr>
        <w:drawing>
          <wp:inline distT="0" distB="0" distL="0" distR="0">
            <wp:extent cx="885825" cy="676275"/>
            <wp:effectExtent l="0" t="0" r="9525" b="9525"/>
            <wp:docPr id="180" name="图片 18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1" descr="figur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85825" cy="676275"/>
                    </a:xfrm>
                    <a:prstGeom prst="rect">
                      <a:avLst/>
                    </a:prstGeom>
                    <a:noFill/>
                    <a:ln>
                      <a:noFill/>
                    </a:ln>
                  </pic:spPr>
                </pic:pic>
              </a:graphicData>
            </a:graphic>
          </wp:inline>
        </w:drawing>
      </w:r>
      <w:r>
        <w:rPr>
          <w:noProof/>
          <w:color w:val="FF0000"/>
        </w:rPr>
        <w:drawing>
          <wp:inline distT="0" distB="0" distL="0" distR="0">
            <wp:extent cx="1038225" cy="685800"/>
            <wp:effectExtent l="0" t="0" r="9525" b="0"/>
            <wp:docPr id="179" name="图片 17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2" descr="figur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038225" cy="685800"/>
                    </a:xfrm>
                    <a:prstGeom prst="rect">
                      <a:avLst/>
                    </a:prstGeom>
                    <a:noFill/>
                    <a:ln>
                      <a:noFill/>
                    </a:ln>
                  </pic:spPr>
                </pic:pic>
              </a:graphicData>
            </a:graphic>
          </wp:inline>
        </w:drawing>
      </w:r>
      <w:r>
        <w:rPr>
          <w:color w:val="FF0000"/>
        </w:rPr>
        <w:t>。</w:t>
      </w:r>
    </w:p>
    <w:p w:rsidR="007B386F" w:rsidRDefault="007B386F" w:rsidP="007B386F">
      <w:pPr>
        <w:spacing w:line="360" w:lineRule="auto"/>
        <w:jc w:val="left"/>
        <w:textAlignment w:val="center"/>
        <w:rPr>
          <w:color w:val="FF0000"/>
        </w:rPr>
      </w:pPr>
    </w:p>
    <w:p w:rsidR="007B386F" w:rsidRDefault="007B386F" w:rsidP="007B386F">
      <w:pPr>
        <w:spacing w:line="360" w:lineRule="auto"/>
        <w:jc w:val="left"/>
        <w:textAlignment w:val="center"/>
      </w:pPr>
      <w:r>
        <w:rPr>
          <w:color w:val="000000"/>
          <w:kern w:val="0"/>
          <w:szCs w:val="21"/>
        </w:rPr>
        <w:t>6.</w:t>
      </w:r>
      <w:r>
        <w:rPr>
          <w:color w:val="000000"/>
          <w:szCs w:val="21"/>
        </w:rPr>
        <w:t xml:space="preserve"> (</w:t>
      </w:r>
      <w:r>
        <w:rPr>
          <w:szCs w:val="21"/>
        </w:rPr>
        <w:t>2020</w:t>
      </w:r>
      <w:r>
        <w:rPr>
          <w:szCs w:val="21"/>
        </w:rPr>
        <w:t>安徽省蚌埠市龙子湖区八年级（上）期末考试</w:t>
      </w:r>
      <w:r>
        <w:rPr>
          <w:color w:val="000000"/>
          <w:szCs w:val="21"/>
        </w:rPr>
        <w:t>)</w:t>
      </w:r>
      <w:r>
        <w:t>(1)</w:t>
      </w:r>
      <w:r>
        <w:t>如图，请根据平面镜成像的特点作出物体</w:t>
      </w:r>
      <w:r>
        <w:rPr>
          <w:i/>
        </w:rPr>
        <w:t>AB</w:t>
      </w:r>
      <w:r>
        <w:t>在平面镜中的像</w:t>
      </w:r>
      <w:r>
        <w:object w:dxaOrig="465" w:dyaOrig="2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209" o:spid="_x0000_i1025" type="#_x0000_t75" alt="eqId7f41882e8e6045cba85f3096fdbde717" style="width:23.25pt;height:12pt;mso-wrap-style:square;mso-position-horizontal-relative:page;mso-position-vertical-relative:page" o:ole="">
            <v:imagedata r:id="rId23" o:title="eqId7f41882e8e6045cba85f3096fdbde717"/>
          </v:shape>
          <o:OLEObject Type="Embed" ProgID="Equation.DSMT4" ShapeID="对象 209" DrawAspect="Content" ObjectID="_1677002934" r:id="rId24"/>
        </w:object>
      </w:r>
      <w:r>
        <w:t>；</w:t>
      </w:r>
    </w:p>
    <w:p w:rsidR="007B386F" w:rsidRDefault="007B386F" w:rsidP="007B386F">
      <w:pPr>
        <w:spacing w:line="360" w:lineRule="auto"/>
        <w:jc w:val="left"/>
        <w:textAlignment w:val="center"/>
      </w:pPr>
      <w:r>
        <w:rPr>
          <w:noProof/>
        </w:rPr>
        <w:drawing>
          <wp:inline distT="0" distB="0" distL="0" distR="0">
            <wp:extent cx="1066800" cy="1304925"/>
            <wp:effectExtent l="0" t="0" r="0" b="9525"/>
            <wp:docPr id="178" name="图片 17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6" descr="figur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066800" cy="1304925"/>
                    </a:xfrm>
                    <a:prstGeom prst="rect">
                      <a:avLst/>
                    </a:prstGeom>
                    <a:noFill/>
                    <a:ln>
                      <a:noFill/>
                    </a:ln>
                  </pic:spPr>
                </pic:pic>
              </a:graphicData>
            </a:graphic>
          </wp:inline>
        </w:drawing>
      </w:r>
    </w:p>
    <w:p w:rsidR="007B386F" w:rsidRDefault="007B386F" w:rsidP="007B386F">
      <w:pPr>
        <w:spacing w:line="360" w:lineRule="auto"/>
        <w:jc w:val="left"/>
        <w:textAlignment w:val="center"/>
      </w:pPr>
      <w:r>
        <w:t>(2)</w:t>
      </w:r>
      <w:r>
        <w:t>在下图中画出反射光线</w:t>
      </w:r>
      <w:r>
        <w:rPr>
          <w:i/>
        </w:rPr>
        <w:t>OB</w:t>
      </w:r>
      <w:r>
        <w:t>的入射光线</w:t>
      </w:r>
      <w:r>
        <w:rPr>
          <w:i/>
        </w:rPr>
        <w:t>AO</w:t>
      </w:r>
      <w:r>
        <w:t>，并标出入射角的大小。</w:t>
      </w:r>
    </w:p>
    <w:p w:rsidR="007B386F" w:rsidRDefault="007B386F" w:rsidP="007B386F">
      <w:pPr>
        <w:spacing w:line="360" w:lineRule="auto"/>
        <w:jc w:val="left"/>
        <w:textAlignment w:val="center"/>
      </w:pPr>
      <w:r>
        <w:rPr>
          <w:noProof/>
        </w:rPr>
        <w:drawing>
          <wp:inline distT="0" distB="0" distL="0" distR="0">
            <wp:extent cx="1781175" cy="1114425"/>
            <wp:effectExtent l="0" t="0" r="9525" b="9525"/>
            <wp:docPr id="177" name="图片 17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7" descr="figur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81175" cy="1114425"/>
                    </a:xfrm>
                    <a:prstGeom prst="rect">
                      <a:avLst/>
                    </a:prstGeom>
                    <a:noFill/>
                    <a:ln>
                      <a:noFill/>
                    </a:ln>
                  </pic:spPr>
                </pic:pic>
              </a:graphicData>
            </a:graphic>
          </wp:inline>
        </w:drawing>
      </w:r>
    </w:p>
    <w:p w:rsidR="007B386F" w:rsidRDefault="007B386F" w:rsidP="007B386F">
      <w:pPr>
        <w:spacing w:line="360" w:lineRule="auto"/>
        <w:jc w:val="left"/>
        <w:textAlignment w:val="center"/>
        <w:rPr>
          <w:b/>
          <w:bCs/>
        </w:rPr>
      </w:pPr>
      <w:r>
        <w:t>(3)</w:t>
      </w:r>
      <w:r>
        <w:t>在图中，完成光线从左边射向凸透镜折射后，再射向凹透镜折射后的光路。</w:t>
      </w:r>
    </w:p>
    <w:p w:rsidR="007B386F" w:rsidRDefault="007B386F" w:rsidP="007B386F">
      <w:pPr>
        <w:spacing w:line="360" w:lineRule="auto"/>
        <w:jc w:val="left"/>
        <w:textAlignment w:val="center"/>
        <w:rPr>
          <w:b/>
          <w:bCs/>
        </w:rPr>
      </w:pPr>
      <w:r>
        <w:rPr>
          <w:b/>
          <w:bCs/>
          <w:noProof/>
        </w:rPr>
        <w:drawing>
          <wp:inline distT="0" distB="0" distL="0" distR="0">
            <wp:extent cx="3905250" cy="885825"/>
            <wp:effectExtent l="0" t="0" r="0" b="9525"/>
            <wp:docPr id="176" name="图片 17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6720043" descr="figur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905250" cy="885825"/>
                    </a:xfrm>
                    <a:prstGeom prst="rect">
                      <a:avLst/>
                    </a:prstGeom>
                    <a:noFill/>
                    <a:ln>
                      <a:noFill/>
                    </a:ln>
                  </pic:spPr>
                </pic:pic>
              </a:graphicData>
            </a:graphic>
          </wp:inline>
        </w:drawing>
      </w:r>
    </w:p>
    <w:p w:rsidR="007B386F" w:rsidRDefault="007B386F" w:rsidP="007B386F">
      <w:pPr>
        <w:spacing w:line="360" w:lineRule="auto"/>
        <w:jc w:val="left"/>
        <w:textAlignment w:val="center"/>
        <w:rPr>
          <w:color w:val="000000"/>
        </w:rPr>
      </w:pPr>
    </w:p>
    <w:p w:rsidR="007B386F" w:rsidRDefault="007B386F" w:rsidP="007B386F">
      <w:pPr>
        <w:spacing w:line="360" w:lineRule="auto"/>
        <w:jc w:val="left"/>
        <w:textAlignment w:val="center"/>
        <w:rPr>
          <w:color w:val="FF0000"/>
        </w:rPr>
      </w:pPr>
      <w:r>
        <w:rPr>
          <w:color w:val="FF0000"/>
        </w:rPr>
        <w:t>【答案】</w:t>
      </w:r>
      <w:r>
        <w:t xml:space="preserve">(1) </w:t>
      </w:r>
      <w:r>
        <w:rPr>
          <w:noProof/>
        </w:rPr>
        <w:drawing>
          <wp:inline distT="0" distB="0" distL="0" distR="0">
            <wp:extent cx="1162050" cy="1085850"/>
            <wp:effectExtent l="0" t="0" r="0" b="0"/>
            <wp:docPr id="175" name="图片 17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76876485" descr="figur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162050" cy="1085850"/>
                    </a:xfrm>
                    <a:prstGeom prst="rect">
                      <a:avLst/>
                    </a:prstGeom>
                    <a:noFill/>
                    <a:ln>
                      <a:noFill/>
                    </a:ln>
                  </pic:spPr>
                </pic:pic>
              </a:graphicData>
            </a:graphic>
          </wp:inline>
        </w:drawing>
      </w:r>
      <w:r>
        <w:t>；</w:t>
      </w:r>
      <w:r>
        <w:t xml:space="preserve">(2) </w:t>
      </w:r>
      <w:r>
        <w:rPr>
          <w:noProof/>
        </w:rPr>
        <w:drawing>
          <wp:inline distT="0" distB="0" distL="0" distR="0">
            <wp:extent cx="1752600" cy="952500"/>
            <wp:effectExtent l="0" t="0" r="0" b="0"/>
            <wp:docPr id="174" name="图片 17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18645833" descr="figur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52600" cy="952500"/>
                    </a:xfrm>
                    <a:prstGeom prst="rect">
                      <a:avLst/>
                    </a:prstGeom>
                    <a:noFill/>
                    <a:ln>
                      <a:noFill/>
                    </a:ln>
                  </pic:spPr>
                </pic:pic>
              </a:graphicData>
            </a:graphic>
          </wp:inline>
        </w:drawing>
      </w:r>
      <w:r>
        <w:t>；</w:t>
      </w:r>
      <w:r>
        <w:t>(3)</w:t>
      </w:r>
      <w:r>
        <w:rPr>
          <w:noProof/>
        </w:rPr>
        <w:drawing>
          <wp:inline distT="0" distB="0" distL="0" distR="0">
            <wp:extent cx="2571750" cy="666750"/>
            <wp:effectExtent l="0" t="0" r="0" b="0"/>
            <wp:docPr id="173" name="图片 17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1" descr="figur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571750" cy="666750"/>
                    </a:xfrm>
                    <a:prstGeom prst="rect">
                      <a:avLst/>
                    </a:prstGeom>
                    <a:noFill/>
                    <a:ln>
                      <a:noFill/>
                    </a:ln>
                  </pic:spPr>
                </pic:pic>
              </a:graphicData>
            </a:graphic>
          </wp:inline>
        </w:drawing>
      </w:r>
    </w:p>
    <w:p w:rsidR="007B386F" w:rsidRDefault="007B386F" w:rsidP="007B386F">
      <w:pPr>
        <w:spacing w:line="360" w:lineRule="auto"/>
        <w:textAlignment w:val="center"/>
        <w:rPr>
          <w:color w:val="FF0000"/>
        </w:rPr>
      </w:pPr>
      <w:r>
        <w:rPr>
          <w:color w:val="FF0000"/>
        </w:rPr>
        <w:lastRenderedPageBreak/>
        <w:t>【解析】</w:t>
      </w:r>
    </w:p>
    <w:p w:rsidR="007B386F" w:rsidRDefault="007B386F" w:rsidP="007B386F">
      <w:pPr>
        <w:spacing w:line="360" w:lineRule="auto"/>
        <w:jc w:val="left"/>
        <w:textAlignment w:val="center"/>
        <w:rPr>
          <w:color w:val="FF0000"/>
        </w:rPr>
      </w:pPr>
      <w:r>
        <w:rPr>
          <w:color w:val="FF0000"/>
        </w:rPr>
        <w:t>(1)[1]</w:t>
      </w:r>
      <w:r>
        <w:rPr>
          <w:color w:val="FF0000"/>
        </w:rPr>
        <w:t>分别作出物体</w:t>
      </w:r>
      <w:r>
        <w:rPr>
          <w:i/>
          <w:color w:val="FF0000"/>
        </w:rPr>
        <w:t>AB</w:t>
      </w:r>
      <w:r>
        <w:rPr>
          <w:color w:val="FF0000"/>
        </w:rPr>
        <w:t>端点</w:t>
      </w:r>
      <w:r>
        <w:rPr>
          <w:i/>
          <w:color w:val="FF0000"/>
        </w:rPr>
        <w:t>A</w:t>
      </w:r>
      <w:r>
        <w:rPr>
          <w:color w:val="FF0000"/>
        </w:rPr>
        <w:t>、</w:t>
      </w:r>
      <w:r>
        <w:rPr>
          <w:i/>
          <w:color w:val="FF0000"/>
        </w:rPr>
        <w:t>B</w:t>
      </w:r>
      <w:r>
        <w:rPr>
          <w:color w:val="FF0000"/>
        </w:rPr>
        <w:t>关于平面镜的对称点</w:t>
      </w:r>
      <w:r>
        <w:rPr>
          <w:i/>
          <w:color w:val="FF0000"/>
        </w:rPr>
        <w:t>A</w:t>
      </w:r>
      <w:r>
        <w:rPr>
          <w:color w:val="FF0000"/>
        </w:rPr>
        <w:t>′</w:t>
      </w:r>
      <w:r>
        <w:rPr>
          <w:color w:val="FF0000"/>
        </w:rPr>
        <w:t>、</w:t>
      </w:r>
      <w:r>
        <w:rPr>
          <w:i/>
          <w:color w:val="FF0000"/>
        </w:rPr>
        <w:t>B</w:t>
      </w:r>
      <w:r>
        <w:rPr>
          <w:color w:val="FF0000"/>
        </w:rPr>
        <w:t>′</w:t>
      </w:r>
      <w:r>
        <w:rPr>
          <w:color w:val="FF0000"/>
        </w:rPr>
        <w:t>，用虚线连接</w:t>
      </w:r>
      <w:r>
        <w:rPr>
          <w:i/>
          <w:color w:val="FF0000"/>
        </w:rPr>
        <w:t>A</w:t>
      </w:r>
      <w:r>
        <w:rPr>
          <w:color w:val="FF0000"/>
        </w:rPr>
        <w:t>′</w:t>
      </w:r>
      <w:r>
        <w:rPr>
          <w:color w:val="FF0000"/>
        </w:rPr>
        <w:t>、</w:t>
      </w:r>
      <w:r>
        <w:rPr>
          <w:i/>
          <w:color w:val="FF0000"/>
        </w:rPr>
        <w:t>B</w:t>
      </w:r>
      <w:r>
        <w:rPr>
          <w:color w:val="FF0000"/>
        </w:rPr>
        <w:t>′</w:t>
      </w:r>
      <w:r>
        <w:rPr>
          <w:color w:val="FF0000"/>
        </w:rPr>
        <w:t>即为</w:t>
      </w:r>
      <w:r>
        <w:rPr>
          <w:i/>
          <w:color w:val="FF0000"/>
        </w:rPr>
        <w:t>AB</w:t>
      </w:r>
      <w:r>
        <w:rPr>
          <w:color w:val="FF0000"/>
        </w:rPr>
        <w:t>在平面镜中的像。</w:t>
      </w:r>
    </w:p>
    <w:p w:rsidR="007B386F" w:rsidRDefault="007B386F" w:rsidP="007B386F">
      <w:pPr>
        <w:spacing w:line="360" w:lineRule="auto"/>
        <w:jc w:val="left"/>
        <w:textAlignment w:val="center"/>
        <w:rPr>
          <w:color w:val="FF0000"/>
        </w:rPr>
      </w:pPr>
      <w:r>
        <w:rPr>
          <w:noProof/>
          <w:color w:val="FF0000"/>
        </w:rPr>
        <w:drawing>
          <wp:inline distT="0" distB="0" distL="0" distR="0">
            <wp:extent cx="1162050" cy="1085850"/>
            <wp:effectExtent l="0" t="0" r="0" b="0"/>
            <wp:docPr id="172" name="图片 17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2" descr="figur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162050" cy="1085850"/>
                    </a:xfrm>
                    <a:prstGeom prst="rect">
                      <a:avLst/>
                    </a:prstGeom>
                    <a:noFill/>
                    <a:ln>
                      <a:noFill/>
                    </a:ln>
                  </pic:spPr>
                </pic:pic>
              </a:graphicData>
            </a:graphic>
          </wp:inline>
        </w:drawing>
      </w:r>
      <w:r>
        <w:rPr>
          <w:color w:val="FF0000"/>
        </w:rPr>
        <w:t>。</w:t>
      </w:r>
    </w:p>
    <w:p w:rsidR="007B386F" w:rsidRDefault="007B386F" w:rsidP="007B386F">
      <w:pPr>
        <w:spacing w:line="360" w:lineRule="auto"/>
        <w:jc w:val="left"/>
        <w:textAlignment w:val="center"/>
        <w:rPr>
          <w:color w:val="FF0000"/>
        </w:rPr>
      </w:pPr>
      <w:r>
        <w:rPr>
          <w:color w:val="FF0000"/>
        </w:rPr>
        <w:t>(2)[2]</w:t>
      </w:r>
      <w:r>
        <w:rPr>
          <w:color w:val="FF0000"/>
        </w:rPr>
        <w:t>首先过入射点做出法线，因为反射光线与镜面的夹角是</w:t>
      </w:r>
      <w:r>
        <w:rPr>
          <w:color w:val="FF0000"/>
        </w:rPr>
        <w:t>30°</w:t>
      </w:r>
      <w:r>
        <w:rPr>
          <w:color w:val="FF0000"/>
        </w:rPr>
        <w:t>，所以入射角为</w:t>
      </w:r>
      <w:r>
        <w:rPr>
          <w:color w:val="FF0000"/>
        </w:rPr>
        <w:t>60°</w:t>
      </w:r>
      <w:r>
        <w:rPr>
          <w:color w:val="FF0000"/>
        </w:rPr>
        <w:t>，根据反射光线、入射光线分居法线两侧，反射角等于入射角，作出入射光线。</w:t>
      </w:r>
    </w:p>
    <w:p w:rsidR="007B386F" w:rsidRDefault="007B386F" w:rsidP="007B386F">
      <w:pPr>
        <w:spacing w:line="360" w:lineRule="auto"/>
        <w:jc w:val="left"/>
        <w:textAlignment w:val="center"/>
        <w:rPr>
          <w:color w:val="FF0000"/>
        </w:rPr>
      </w:pPr>
      <w:r>
        <w:rPr>
          <w:noProof/>
          <w:color w:val="FF0000"/>
        </w:rPr>
        <w:drawing>
          <wp:inline distT="0" distB="0" distL="0" distR="0">
            <wp:extent cx="1752600" cy="952500"/>
            <wp:effectExtent l="0" t="0" r="0" b="0"/>
            <wp:docPr id="171" name="图片 17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3" descr="figur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52600" cy="952500"/>
                    </a:xfrm>
                    <a:prstGeom prst="rect">
                      <a:avLst/>
                    </a:prstGeom>
                    <a:noFill/>
                    <a:ln>
                      <a:noFill/>
                    </a:ln>
                  </pic:spPr>
                </pic:pic>
              </a:graphicData>
            </a:graphic>
          </wp:inline>
        </w:drawing>
      </w:r>
      <w:r>
        <w:rPr>
          <w:color w:val="FF0000"/>
        </w:rPr>
        <w:t>。</w:t>
      </w:r>
    </w:p>
    <w:p w:rsidR="007B386F" w:rsidRDefault="007B386F" w:rsidP="007B386F">
      <w:pPr>
        <w:spacing w:line="360" w:lineRule="auto"/>
        <w:jc w:val="left"/>
        <w:textAlignment w:val="center"/>
        <w:rPr>
          <w:color w:val="FF0000"/>
        </w:rPr>
      </w:pPr>
      <w:r>
        <w:rPr>
          <w:color w:val="FF0000"/>
        </w:rPr>
        <w:t>(3)[3]</w:t>
      </w:r>
      <w:r>
        <w:rPr>
          <w:color w:val="FF0000"/>
        </w:rPr>
        <w:t>对于凸透镜，入射光线过焦点则折射光线与主光轴平行，该折射光线又平行于主光轴射入凹透镜上，则折射光线的反向延长线过凹透镜左边的焦点。</w:t>
      </w:r>
    </w:p>
    <w:p w:rsidR="007B386F" w:rsidRDefault="007B386F" w:rsidP="007B386F">
      <w:pPr>
        <w:spacing w:line="360" w:lineRule="auto"/>
        <w:jc w:val="left"/>
        <w:textAlignment w:val="center"/>
        <w:rPr>
          <w:color w:val="FF0000"/>
        </w:rPr>
      </w:pPr>
      <w:r>
        <w:rPr>
          <w:noProof/>
          <w:color w:val="FF0000"/>
        </w:rPr>
        <w:drawing>
          <wp:inline distT="0" distB="0" distL="0" distR="0">
            <wp:extent cx="2571750" cy="666750"/>
            <wp:effectExtent l="0" t="0" r="0" b="0"/>
            <wp:docPr id="170" name="图片 17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4" descr="figur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571750" cy="666750"/>
                    </a:xfrm>
                    <a:prstGeom prst="rect">
                      <a:avLst/>
                    </a:prstGeom>
                    <a:noFill/>
                    <a:ln>
                      <a:noFill/>
                    </a:ln>
                  </pic:spPr>
                </pic:pic>
              </a:graphicData>
            </a:graphic>
          </wp:inline>
        </w:drawing>
      </w:r>
      <w:r>
        <w:rPr>
          <w:color w:val="FF0000"/>
        </w:rPr>
        <w:t>。</w:t>
      </w:r>
    </w:p>
    <w:p w:rsidR="007B386F" w:rsidRDefault="007B386F" w:rsidP="007B386F">
      <w:pPr>
        <w:spacing w:line="360" w:lineRule="auto"/>
        <w:jc w:val="left"/>
        <w:textAlignment w:val="center"/>
      </w:pPr>
      <w:r>
        <w:rPr>
          <w:color w:val="000000"/>
          <w:szCs w:val="21"/>
        </w:rPr>
        <w:t>7</w:t>
      </w:r>
      <w:r>
        <w:rPr>
          <w:color w:val="000000"/>
          <w:szCs w:val="21"/>
        </w:rPr>
        <w:t>．（</w:t>
      </w:r>
      <w:r>
        <w:rPr>
          <w:szCs w:val="21"/>
        </w:rPr>
        <w:t>2020</w:t>
      </w:r>
      <w:r>
        <w:rPr>
          <w:szCs w:val="21"/>
        </w:rPr>
        <w:t>安徽省滁州市八年级（上）期末考试</w:t>
      </w:r>
      <w:r>
        <w:rPr>
          <w:color w:val="000000"/>
          <w:szCs w:val="21"/>
        </w:rPr>
        <w:t>）</w:t>
      </w:r>
      <w:r>
        <w:rPr>
          <w:bCs/>
        </w:rPr>
        <w:t>如图所示，</w:t>
      </w:r>
      <w:r>
        <w:rPr>
          <w:bCs/>
          <w:i/>
        </w:rPr>
        <w:t>MN</w:t>
      </w:r>
      <w:r>
        <w:rPr>
          <w:bCs/>
        </w:rPr>
        <w:t>为凸透镜的主光轴，</w:t>
      </w:r>
      <w:r>
        <w:rPr>
          <w:bCs/>
        </w:rPr>
        <w:t>A</w:t>
      </w:r>
      <w:r>
        <w:rPr>
          <w:bCs/>
        </w:rPr>
        <w:t>为蜡烛，</w:t>
      </w:r>
      <w:r>
        <w:rPr>
          <w:bCs/>
        </w:rPr>
        <w:t>A′</w:t>
      </w:r>
      <w:r>
        <w:rPr>
          <w:bCs/>
        </w:rPr>
        <w:t>为蜡烛在光屏上所成的像，根据凸透镜成像原理确定凸透镜的位置，并将凸透镜画出来。</w:t>
      </w:r>
    </w:p>
    <w:p w:rsidR="007B386F" w:rsidRDefault="007B386F" w:rsidP="007B386F">
      <w:pPr>
        <w:spacing w:line="360" w:lineRule="auto"/>
        <w:jc w:val="left"/>
        <w:textAlignment w:val="center"/>
        <w:rPr>
          <w:color w:val="000000"/>
        </w:rPr>
      </w:pPr>
      <w:r>
        <w:rPr>
          <w:b/>
          <w:noProof/>
        </w:rPr>
        <w:drawing>
          <wp:inline distT="0" distB="0" distL="0" distR="0">
            <wp:extent cx="2038350" cy="800100"/>
            <wp:effectExtent l="0" t="0" r="0" b="0"/>
            <wp:docPr id="169" name="图片 16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00815081" descr="figur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038350" cy="800100"/>
                    </a:xfrm>
                    <a:prstGeom prst="rect">
                      <a:avLst/>
                    </a:prstGeom>
                    <a:noFill/>
                    <a:ln>
                      <a:noFill/>
                    </a:ln>
                  </pic:spPr>
                </pic:pic>
              </a:graphicData>
            </a:graphic>
          </wp:inline>
        </w:drawing>
      </w:r>
    </w:p>
    <w:p w:rsidR="007B386F" w:rsidRDefault="007B386F" w:rsidP="007B386F">
      <w:pPr>
        <w:spacing w:line="360" w:lineRule="auto"/>
        <w:textAlignment w:val="center"/>
        <w:rPr>
          <w:color w:val="FF0000"/>
        </w:rPr>
      </w:pPr>
      <w:r>
        <w:rPr>
          <w:color w:val="FF0000"/>
        </w:rPr>
        <w:t>【答案】</w:t>
      </w:r>
      <w:r>
        <w:rPr>
          <w:noProof/>
        </w:rPr>
        <w:drawing>
          <wp:inline distT="0" distB="0" distL="0" distR="0">
            <wp:extent cx="2219325" cy="923925"/>
            <wp:effectExtent l="0" t="0" r="9525" b="9525"/>
            <wp:docPr id="168" name="图片 16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1212631" descr="figur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219325" cy="923925"/>
                    </a:xfrm>
                    <a:prstGeom prst="rect">
                      <a:avLst/>
                    </a:prstGeom>
                    <a:noFill/>
                    <a:ln>
                      <a:noFill/>
                    </a:ln>
                  </pic:spPr>
                </pic:pic>
              </a:graphicData>
            </a:graphic>
          </wp:inline>
        </w:drawing>
      </w:r>
    </w:p>
    <w:p w:rsidR="007B386F" w:rsidRDefault="007B386F" w:rsidP="007B386F">
      <w:pPr>
        <w:spacing w:line="360" w:lineRule="auto"/>
        <w:textAlignment w:val="center"/>
        <w:rPr>
          <w:color w:val="FF0000"/>
        </w:rPr>
      </w:pPr>
      <w:r>
        <w:rPr>
          <w:color w:val="FF0000"/>
        </w:rPr>
        <w:t>【解析】</w:t>
      </w:r>
    </w:p>
    <w:p w:rsidR="007B386F" w:rsidRDefault="007B386F" w:rsidP="007B386F">
      <w:pPr>
        <w:spacing w:line="360" w:lineRule="auto"/>
        <w:jc w:val="left"/>
        <w:textAlignment w:val="center"/>
        <w:rPr>
          <w:color w:val="FF0000"/>
        </w:rPr>
      </w:pPr>
      <w:r>
        <w:rPr>
          <w:color w:val="FF0000"/>
        </w:rPr>
        <w:t>因为光心的光线传播方向不改变，所以连接蜡烛火焰的顶点和火焰的像的顶点，与主光轴相交于</w:t>
      </w:r>
      <w:r>
        <w:rPr>
          <w:i/>
          <w:color w:val="FF0000"/>
        </w:rPr>
        <w:t>O</w:t>
      </w:r>
      <w:r>
        <w:rPr>
          <w:color w:val="FF0000"/>
        </w:rPr>
        <w:t>点，</w:t>
      </w:r>
      <w:r>
        <w:rPr>
          <w:i/>
          <w:color w:val="FF0000"/>
        </w:rPr>
        <w:t>O</w:t>
      </w:r>
      <w:r>
        <w:rPr>
          <w:color w:val="FF0000"/>
        </w:rPr>
        <w:t>点就是凸透镜的光心；光心就是透镜的中心，以</w:t>
      </w:r>
      <w:r>
        <w:rPr>
          <w:i/>
          <w:color w:val="FF0000"/>
        </w:rPr>
        <w:t>O</w:t>
      </w:r>
      <w:r>
        <w:rPr>
          <w:color w:val="FF0000"/>
        </w:rPr>
        <w:t>点为中心，画出凸透镜，</w:t>
      </w:r>
      <w:r>
        <w:rPr>
          <w:color w:val="FF0000"/>
        </w:rPr>
        <w:lastRenderedPageBreak/>
        <w:t>如下图所示：</w:t>
      </w:r>
    </w:p>
    <w:p w:rsidR="007B386F" w:rsidRDefault="007B386F" w:rsidP="007B386F">
      <w:pPr>
        <w:spacing w:line="360" w:lineRule="auto"/>
        <w:jc w:val="left"/>
        <w:textAlignment w:val="center"/>
        <w:rPr>
          <w:color w:val="FF0000"/>
        </w:rPr>
      </w:pPr>
      <w:r>
        <w:rPr>
          <w:noProof/>
          <w:color w:val="FF0000"/>
        </w:rPr>
        <w:drawing>
          <wp:inline distT="0" distB="0" distL="0" distR="0">
            <wp:extent cx="2219325" cy="923925"/>
            <wp:effectExtent l="0" t="0" r="9525" b="9525"/>
            <wp:docPr id="167" name="图片 16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671223" descr="figur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219325" cy="923925"/>
                    </a:xfrm>
                    <a:prstGeom prst="rect">
                      <a:avLst/>
                    </a:prstGeom>
                    <a:noFill/>
                    <a:ln>
                      <a:noFill/>
                    </a:ln>
                  </pic:spPr>
                </pic:pic>
              </a:graphicData>
            </a:graphic>
          </wp:inline>
        </w:drawing>
      </w:r>
      <w:r>
        <w:rPr>
          <w:color w:val="FF0000"/>
        </w:rPr>
        <w:t>。</w:t>
      </w:r>
    </w:p>
    <w:p w:rsidR="007B386F" w:rsidRDefault="007B386F" w:rsidP="007B386F">
      <w:pPr>
        <w:spacing w:line="360" w:lineRule="auto"/>
        <w:jc w:val="left"/>
        <w:textAlignment w:val="center"/>
      </w:pPr>
      <w:r>
        <w:rPr>
          <w:bCs/>
          <w:snapToGrid w:val="0"/>
          <w:color w:val="000000"/>
          <w:szCs w:val="21"/>
        </w:rPr>
        <w:t>8</w:t>
      </w:r>
      <w:r>
        <w:rPr>
          <w:bCs/>
          <w:snapToGrid w:val="0"/>
          <w:color w:val="000000"/>
          <w:szCs w:val="21"/>
        </w:rPr>
        <w:t>．</w:t>
      </w:r>
      <w:r>
        <w:rPr>
          <w:color w:val="000000"/>
          <w:szCs w:val="21"/>
        </w:rPr>
        <w:t>(</w:t>
      </w:r>
      <w:r>
        <w:rPr>
          <w:szCs w:val="21"/>
        </w:rPr>
        <w:t>2020</w:t>
      </w:r>
      <w:r>
        <w:rPr>
          <w:szCs w:val="21"/>
        </w:rPr>
        <w:t>安徽省界首市八年级（上）期末</w:t>
      </w:r>
      <w:r>
        <w:rPr>
          <w:color w:val="000000"/>
          <w:szCs w:val="21"/>
        </w:rPr>
        <w:t>)</w:t>
      </w:r>
      <w:r>
        <w:rPr>
          <w:bCs/>
        </w:rPr>
        <w:t>凸透镜成像规律可以通过画光路图去理解。在光路图中凸透镜用图甲表示，</w:t>
      </w:r>
      <w:r>
        <w:rPr>
          <w:bCs/>
          <w:i/>
        </w:rPr>
        <w:t>O</w:t>
      </w:r>
      <w:r>
        <w:rPr>
          <w:bCs/>
        </w:rPr>
        <w:t>点为光心，</w:t>
      </w:r>
      <w:r>
        <w:rPr>
          <w:bCs/>
          <w:i/>
        </w:rPr>
        <w:t>F</w:t>
      </w:r>
      <w:r>
        <w:rPr>
          <w:bCs/>
        </w:rPr>
        <w:t>为其焦点。图乙是运用经过凸透镜的两条特殊光线，所画物体</w:t>
      </w:r>
      <w:r>
        <w:rPr>
          <w:bCs/>
          <w:i/>
        </w:rPr>
        <w:t>AB</w:t>
      </w:r>
      <w:r>
        <w:rPr>
          <w:bCs/>
        </w:rPr>
        <w:t> </w:t>
      </w:r>
      <w:r>
        <w:rPr>
          <w:bCs/>
        </w:rPr>
        <w:t>经凸透镜成的像</w:t>
      </w:r>
      <w:r>
        <w:rPr>
          <w:bCs/>
          <w:i/>
        </w:rPr>
        <w:t>A'B</w:t>
      </w:r>
      <w:r>
        <w:rPr>
          <w:bCs/>
        </w:rPr>
        <w:t>'</w:t>
      </w:r>
      <w:r>
        <w:rPr>
          <w:bCs/>
        </w:rPr>
        <w:t>的光路图。请参照图乙，在图丙中适当位置画上凸透镜，并标出其焦点（一个即可）的位置（其中</w:t>
      </w:r>
      <w:r>
        <w:rPr>
          <w:bCs/>
          <w:i/>
        </w:rPr>
        <w:t>AB</w:t>
      </w:r>
      <w:r>
        <w:rPr>
          <w:bCs/>
        </w:rPr>
        <w:t>是置于主光轴之物体，</w:t>
      </w:r>
      <w:r>
        <w:rPr>
          <w:bCs/>
          <w:i/>
        </w:rPr>
        <w:t>MN</w:t>
      </w:r>
      <w:r>
        <w:rPr>
          <w:bCs/>
        </w:rPr>
        <w:t>是</w:t>
      </w:r>
      <w:r>
        <w:rPr>
          <w:bCs/>
          <w:i/>
        </w:rPr>
        <w:t>AB</w:t>
      </w:r>
      <w:r>
        <w:rPr>
          <w:bCs/>
        </w:rPr>
        <w:t>的像）。</w:t>
      </w:r>
    </w:p>
    <w:p w:rsidR="007B386F" w:rsidRDefault="007B386F" w:rsidP="007B386F">
      <w:pPr>
        <w:snapToGrid w:val="0"/>
        <w:spacing w:line="360" w:lineRule="auto"/>
        <w:rPr>
          <w:szCs w:val="21"/>
          <w:vertAlign w:val="superscript"/>
          <w:lang w:val="pt-BR"/>
        </w:rPr>
      </w:pPr>
      <w:r>
        <w:rPr>
          <w:b/>
          <w:noProof/>
        </w:rPr>
        <w:drawing>
          <wp:inline distT="0" distB="0" distL="0" distR="0">
            <wp:extent cx="5238750" cy="1057275"/>
            <wp:effectExtent l="0" t="0" r="0" b="9525"/>
            <wp:docPr id="166" name="图片 16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4628803" descr="figure"/>
                    <pic:cNvPicPr>
                      <a:picLocks noChangeAspect="1" noChangeArrowheads="1"/>
                    </pic:cNvPicPr>
                  </pic:nvPicPr>
                  <pic:blipFill>
                    <a:blip r:embed="rId33">
                      <a:lum bright="-30000" contrast="54000"/>
                      <a:extLst>
                        <a:ext uri="{28A0092B-C50C-407E-A947-70E740481C1C}">
                          <a14:useLocalDpi xmlns:a14="http://schemas.microsoft.com/office/drawing/2010/main" val="0"/>
                        </a:ext>
                      </a:extLst>
                    </a:blip>
                    <a:srcRect/>
                    <a:stretch>
                      <a:fillRect/>
                    </a:stretch>
                  </pic:blipFill>
                  <pic:spPr bwMode="auto">
                    <a:xfrm>
                      <a:off x="0" y="0"/>
                      <a:ext cx="5238750" cy="1057275"/>
                    </a:xfrm>
                    <a:prstGeom prst="rect">
                      <a:avLst/>
                    </a:prstGeom>
                    <a:noFill/>
                    <a:ln>
                      <a:noFill/>
                    </a:ln>
                    <a:effectLst/>
                  </pic:spPr>
                </pic:pic>
              </a:graphicData>
            </a:graphic>
          </wp:inline>
        </w:drawing>
      </w:r>
    </w:p>
    <w:p w:rsidR="007B386F" w:rsidRDefault="007B386F" w:rsidP="007B386F">
      <w:pPr>
        <w:spacing w:line="360" w:lineRule="auto"/>
        <w:rPr>
          <w:szCs w:val="21"/>
        </w:rPr>
      </w:pPr>
      <w:r>
        <w:rPr>
          <w:bCs/>
          <w:snapToGrid w:val="0"/>
          <w:color w:val="FF0000"/>
          <w:szCs w:val="21"/>
        </w:rPr>
        <w:t>【答案】</w:t>
      </w:r>
      <w:r>
        <w:rPr>
          <w:noProof/>
        </w:rPr>
        <w:drawing>
          <wp:inline distT="0" distB="0" distL="0" distR="0">
            <wp:extent cx="3800475" cy="1247775"/>
            <wp:effectExtent l="0" t="0" r="9525" b="9525"/>
            <wp:docPr id="165" name="图片 16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01972581" descr="figure"/>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800475" cy="1247775"/>
                    </a:xfrm>
                    <a:prstGeom prst="rect">
                      <a:avLst/>
                    </a:prstGeom>
                    <a:noFill/>
                    <a:ln>
                      <a:noFill/>
                    </a:ln>
                  </pic:spPr>
                </pic:pic>
              </a:graphicData>
            </a:graphic>
          </wp:inline>
        </w:drawing>
      </w:r>
    </w:p>
    <w:p w:rsidR="007B386F" w:rsidRDefault="007B386F" w:rsidP="007B386F">
      <w:pPr>
        <w:spacing w:line="360" w:lineRule="auto"/>
        <w:jc w:val="left"/>
        <w:textAlignment w:val="center"/>
        <w:rPr>
          <w:color w:val="FF0000"/>
        </w:rPr>
      </w:pPr>
      <w:r>
        <w:rPr>
          <w:color w:val="FF0000"/>
        </w:rPr>
        <w:t>【解析】凸透镜成虚像时，像点</w:t>
      </w:r>
      <w:r>
        <w:rPr>
          <w:i/>
          <w:color w:val="FF0000"/>
        </w:rPr>
        <w:t>M</w:t>
      </w:r>
      <w:r>
        <w:rPr>
          <w:color w:val="FF0000"/>
        </w:rPr>
        <w:t>、物点</w:t>
      </w:r>
      <w:r>
        <w:rPr>
          <w:i/>
          <w:color w:val="FF0000"/>
        </w:rPr>
        <w:t>A</w:t>
      </w:r>
      <w:r>
        <w:rPr>
          <w:color w:val="FF0000"/>
        </w:rPr>
        <w:t>、光心</w:t>
      </w:r>
      <w:r>
        <w:rPr>
          <w:i/>
          <w:color w:val="FF0000"/>
        </w:rPr>
        <w:t>O</w:t>
      </w:r>
      <w:r>
        <w:rPr>
          <w:color w:val="FF0000"/>
        </w:rPr>
        <w:t>在同一直线上，可确定凸透镜的位置，过</w:t>
      </w:r>
      <w:r>
        <w:rPr>
          <w:i/>
          <w:color w:val="FF0000"/>
        </w:rPr>
        <w:t>A</w:t>
      </w:r>
      <w:r>
        <w:rPr>
          <w:color w:val="FF0000"/>
        </w:rPr>
        <w:t>点作平行于主光轴的光线，交凸透镜于</w:t>
      </w:r>
      <w:r>
        <w:rPr>
          <w:i/>
          <w:color w:val="FF0000"/>
        </w:rPr>
        <w:t>C</w:t>
      </w:r>
      <w:r>
        <w:rPr>
          <w:color w:val="FF0000"/>
        </w:rPr>
        <w:t>点，连</w:t>
      </w:r>
      <w:r>
        <w:rPr>
          <w:i/>
          <w:color w:val="FF0000"/>
        </w:rPr>
        <w:t>MC</w:t>
      </w:r>
      <w:r>
        <w:rPr>
          <w:color w:val="FF0000"/>
        </w:rPr>
        <w:t>并延长交主光轴为</w:t>
      </w:r>
      <w:r>
        <w:rPr>
          <w:i/>
          <w:color w:val="FF0000"/>
        </w:rPr>
        <w:t>F</w:t>
      </w:r>
      <w:r>
        <w:rPr>
          <w:color w:val="FF0000"/>
        </w:rPr>
        <w:t>点，则</w:t>
      </w:r>
      <w:r>
        <w:rPr>
          <w:i/>
          <w:color w:val="FF0000"/>
        </w:rPr>
        <w:t>F</w:t>
      </w:r>
      <w:r>
        <w:rPr>
          <w:color w:val="FF0000"/>
        </w:rPr>
        <w:t>点为凸透镜的一个焦点，如图所示：</w:t>
      </w:r>
    </w:p>
    <w:p w:rsidR="007B386F" w:rsidRDefault="007B386F" w:rsidP="007B386F">
      <w:pPr>
        <w:spacing w:line="360" w:lineRule="auto"/>
        <w:jc w:val="left"/>
        <w:textAlignment w:val="center"/>
        <w:rPr>
          <w:color w:val="FF0000"/>
        </w:rPr>
      </w:pPr>
      <w:r>
        <w:rPr>
          <w:noProof/>
          <w:color w:val="FF0000"/>
        </w:rPr>
        <w:drawing>
          <wp:inline distT="0" distB="0" distL="0" distR="0">
            <wp:extent cx="3800475" cy="1247775"/>
            <wp:effectExtent l="0" t="0" r="9525" b="9525"/>
            <wp:docPr id="164" name="图片 16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24256073" descr="figure"/>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800475" cy="1247775"/>
                    </a:xfrm>
                    <a:prstGeom prst="rect">
                      <a:avLst/>
                    </a:prstGeom>
                    <a:noFill/>
                    <a:ln>
                      <a:noFill/>
                    </a:ln>
                  </pic:spPr>
                </pic:pic>
              </a:graphicData>
            </a:graphic>
          </wp:inline>
        </w:drawing>
      </w:r>
      <w:r>
        <w:rPr>
          <w:color w:val="FF0000"/>
        </w:rPr>
        <w:t>。</w:t>
      </w:r>
    </w:p>
    <w:p w:rsidR="007B386F" w:rsidRDefault="007B386F" w:rsidP="007B386F">
      <w:pPr>
        <w:spacing w:line="360" w:lineRule="auto"/>
        <w:jc w:val="left"/>
        <w:textAlignment w:val="center"/>
        <w:rPr>
          <w:bCs/>
        </w:rPr>
      </w:pPr>
      <w:r>
        <w:rPr>
          <w:color w:val="000000"/>
          <w:szCs w:val="21"/>
        </w:rPr>
        <w:t>9</w:t>
      </w:r>
      <w:r>
        <w:rPr>
          <w:color w:val="000000"/>
          <w:szCs w:val="21"/>
        </w:rPr>
        <w:t>．</w:t>
      </w:r>
      <w:r>
        <w:rPr>
          <w:color w:val="000000"/>
          <w:szCs w:val="21"/>
        </w:rPr>
        <w:t>(2020</w:t>
      </w:r>
      <w:r>
        <w:rPr>
          <w:color w:val="000000"/>
          <w:szCs w:val="21"/>
        </w:rPr>
        <w:t>安徽省宿州市三模</w:t>
      </w:r>
      <w:r>
        <w:rPr>
          <w:color w:val="000000"/>
          <w:szCs w:val="21"/>
        </w:rPr>
        <w:t>)</w:t>
      </w:r>
      <w:r>
        <w:rPr>
          <w:bCs/>
        </w:rPr>
        <w:t>如图，由水中射出一束光</w:t>
      </w:r>
      <w:r>
        <w:rPr>
          <w:bCs/>
        </w:rPr>
        <w:t xml:space="preserve"> </w:t>
      </w:r>
      <w:proofErr w:type="spellStart"/>
      <w:r>
        <w:rPr>
          <w:bCs/>
          <w:i/>
        </w:rPr>
        <w:t>ab</w:t>
      </w:r>
      <w:proofErr w:type="spellEnd"/>
      <w:r>
        <w:rPr>
          <w:bCs/>
        </w:rPr>
        <w:t xml:space="preserve"> </w:t>
      </w:r>
      <w:r>
        <w:rPr>
          <w:bCs/>
        </w:rPr>
        <w:t>照射到凹透镜上，该光束与凹透镜的主光轴平行（</w:t>
      </w:r>
      <w:r>
        <w:rPr>
          <w:bCs/>
          <w:i/>
        </w:rPr>
        <w:t>F</w:t>
      </w:r>
      <w:r>
        <w:rPr>
          <w:bCs/>
        </w:rPr>
        <w:t xml:space="preserve"> </w:t>
      </w:r>
      <w:r>
        <w:rPr>
          <w:bCs/>
        </w:rPr>
        <w:t>为凹透镜的焦点，</w:t>
      </w:r>
      <w:r>
        <w:rPr>
          <w:bCs/>
          <w:i/>
        </w:rPr>
        <w:t>O</w:t>
      </w:r>
      <w:r>
        <w:rPr>
          <w:bCs/>
        </w:rPr>
        <w:t xml:space="preserve"> </w:t>
      </w:r>
      <w:r>
        <w:rPr>
          <w:bCs/>
        </w:rPr>
        <w:t>为光心）。请画出</w:t>
      </w:r>
      <w:r>
        <w:rPr>
          <w:bCs/>
        </w:rPr>
        <w:t xml:space="preserve"> </w:t>
      </w:r>
      <w:proofErr w:type="spellStart"/>
      <w:r>
        <w:rPr>
          <w:bCs/>
          <w:i/>
        </w:rPr>
        <w:t>ab</w:t>
      </w:r>
      <w:proofErr w:type="spellEnd"/>
      <w:r>
        <w:rPr>
          <w:bCs/>
        </w:rPr>
        <w:t xml:space="preserve"> </w:t>
      </w:r>
      <w:r>
        <w:rPr>
          <w:bCs/>
        </w:rPr>
        <w:t>光束在水中的入射光和通过凹透镜后的折射光。</w:t>
      </w:r>
    </w:p>
    <w:p w:rsidR="007B386F" w:rsidRDefault="007B386F" w:rsidP="007B386F">
      <w:pPr>
        <w:spacing w:line="360" w:lineRule="auto"/>
        <w:jc w:val="left"/>
        <w:textAlignment w:val="center"/>
      </w:pPr>
      <w:r>
        <w:rPr>
          <w:b/>
          <w:noProof/>
        </w:rPr>
        <w:lastRenderedPageBreak/>
        <w:drawing>
          <wp:inline distT="0" distB="0" distL="0" distR="0">
            <wp:extent cx="1514475" cy="1028700"/>
            <wp:effectExtent l="0" t="0" r="9525" b="0"/>
            <wp:docPr id="163" name="图片 16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54168528" descr="figure"/>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514475" cy="1028700"/>
                    </a:xfrm>
                    <a:prstGeom prst="rect">
                      <a:avLst/>
                    </a:prstGeom>
                    <a:noFill/>
                    <a:ln>
                      <a:noFill/>
                    </a:ln>
                  </pic:spPr>
                </pic:pic>
              </a:graphicData>
            </a:graphic>
          </wp:inline>
        </w:drawing>
      </w:r>
    </w:p>
    <w:p w:rsidR="007B386F" w:rsidRDefault="007B386F" w:rsidP="007B386F">
      <w:pPr>
        <w:spacing w:line="360" w:lineRule="auto"/>
        <w:rPr>
          <w:color w:val="FF0000"/>
          <w:szCs w:val="21"/>
        </w:rPr>
      </w:pPr>
      <w:r>
        <w:rPr>
          <w:color w:val="FF0000"/>
          <w:szCs w:val="21"/>
        </w:rPr>
        <w:t>【答案】</w:t>
      </w:r>
      <w:r>
        <w:rPr>
          <w:noProof/>
          <w:color w:val="FF0000"/>
        </w:rPr>
        <w:drawing>
          <wp:inline distT="0" distB="0" distL="0" distR="0">
            <wp:extent cx="1962150" cy="1485900"/>
            <wp:effectExtent l="0" t="0" r="0" b="0"/>
            <wp:docPr id="162" name="图片 16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8801077" descr="figur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962150" cy="1485900"/>
                    </a:xfrm>
                    <a:prstGeom prst="rect">
                      <a:avLst/>
                    </a:prstGeom>
                    <a:noFill/>
                    <a:ln>
                      <a:noFill/>
                    </a:ln>
                  </pic:spPr>
                </pic:pic>
              </a:graphicData>
            </a:graphic>
          </wp:inline>
        </w:drawing>
      </w:r>
    </w:p>
    <w:p w:rsidR="007B386F" w:rsidRDefault="007B386F" w:rsidP="007B386F">
      <w:pPr>
        <w:spacing w:line="360" w:lineRule="auto"/>
        <w:jc w:val="left"/>
        <w:textAlignment w:val="center"/>
        <w:rPr>
          <w:color w:val="FF0000"/>
        </w:rPr>
      </w:pPr>
      <w:r>
        <w:rPr>
          <w:color w:val="FF0000"/>
          <w:szCs w:val="21"/>
        </w:rPr>
        <w:t>【解析】</w:t>
      </w:r>
      <w:r>
        <w:rPr>
          <w:color w:val="FF0000"/>
        </w:rPr>
        <w:t>先过入射点画出法线，再在法线左侧的水中根据折射角大于入射角，画出入射光线，平行于主光轴的光线经凹透镜折射后，其折射光线的反向延长线过焦点。</w:t>
      </w:r>
    </w:p>
    <w:p w:rsidR="007B386F" w:rsidRDefault="007B386F" w:rsidP="007B386F">
      <w:pPr>
        <w:spacing w:line="360" w:lineRule="auto"/>
        <w:jc w:val="left"/>
        <w:textAlignment w:val="center"/>
        <w:rPr>
          <w:color w:val="FF0000"/>
        </w:rPr>
      </w:pPr>
      <w:r>
        <w:rPr>
          <w:noProof/>
          <w:color w:val="FF0000"/>
        </w:rPr>
        <w:drawing>
          <wp:inline distT="0" distB="0" distL="0" distR="0">
            <wp:extent cx="1962150" cy="1485900"/>
            <wp:effectExtent l="0" t="0" r="0" b="0"/>
            <wp:docPr id="161" name="图片 16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6852767" descr="figur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962150" cy="1485900"/>
                    </a:xfrm>
                    <a:prstGeom prst="rect">
                      <a:avLst/>
                    </a:prstGeom>
                    <a:noFill/>
                    <a:ln>
                      <a:noFill/>
                    </a:ln>
                  </pic:spPr>
                </pic:pic>
              </a:graphicData>
            </a:graphic>
          </wp:inline>
        </w:drawing>
      </w:r>
      <w:r>
        <w:rPr>
          <w:color w:val="FF0000"/>
        </w:rPr>
        <w:t>。</w:t>
      </w:r>
    </w:p>
    <w:p w:rsidR="007B386F" w:rsidRDefault="007B386F" w:rsidP="007B386F">
      <w:pPr>
        <w:spacing w:line="360" w:lineRule="auto"/>
        <w:jc w:val="left"/>
        <w:textAlignment w:val="center"/>
        <w:rPr>
          <w:bCs/>
        </w:rPr>
      </w:pPr>
      <w:r>
        <w:rPr>
          <w:color w:val="000000"/>
          <w:szCs w:val="21"/>
        </w:rPr>
        <w:t>10</w:t>
      </w:r>
      <w:r>
        <w:rPr>
          <w:color w:val="000000"/>
          <w:szCs w:val="21"/>
        </w:rPr>
        <w:t>．</w:t>
      </w:r>
      <w:r>
        <w:rPr>
          <w:bCs/>
        </w:rPr>
        <w:t>（</w:t>
      </w:r>
      <w:r>
        <w:rPr>
          <w:bCs/>
        </w:rPr>
        <w:t>2020</w:t>
      </w:r>
      <w:r>
        <w:rPr>
          <w:bCs/>
        </w:rPr>
        <w:t>安徽蚌埠市五河初三一模）如图所示，一条光线入射到凹透镜后，再折射到水中，画出该条光线照射到凹透镜的入射光线及在水中传播的大致光路。</w:t>
      </w:r>
    </w:p>
    <w:p w:rsidR="007B386F" w:rsidRDefault="007B386F" w:rsidP="007B386F">
      <w:pPr>
        <w:spacing w:line="360" w:lineRule="auto"/>
        <w:jc w:val="left"/>
        <w:textAlignment w:val="center"/>
        <w:rPr>
          <w:b/>
        </w:rPr>
      </w:pPr>
      <w:r>
        <w:rPr>
          <w:b/>
          <w:noProof/>
        </w:rPr>
        <w:drawing>
          <wp:inline distT="0" distB="0" distL="0" distR="0">
            <wp:extent cx="2286000" cy="1285875"/>
            <wp:effectExtent l="0" t="0" r="0" b="9525"/>
            <wp:docPr id="160" name="图片 16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08012331" descr="figure"/>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286000" cy="1285875"/>
                    </a:xfrm>
                    <a:prstGeom prst="rect">
                      <a:avLst/>
                    </a:prstGeom>
                    <a:noFill/>
                    <a:ln>
                      <a:noFill/>
                    </a:ln>
                  </pic:spPr>
                </pic:pic>
              </a:graphicData>
            </a:graphic>
          </wp:inline>
        </w:drawing>
      </w:r>
    </w:p>
    <w:p w:rsidR="007B386F" w:rsidRDefault="007B386F" w:rsidP="007B386F">
      <w:pPr>
        <w:spacing w:line="360" w:lineRule="auto"/>
        <w:jc w:val="left"/>
        <w:textAlignment w:val="center"/>
        <w:rPr>
          <w:bCs/>
          <w:color w:val="FF0000"/>
        </w:rPr>
      </w:pPr>
      <w:r>
        <w:rPr>
          <w:bCs/>
          <w:color w:val="FF0000"/>
        </w:rPr>
        <w:t>【答案】</w:t>
      </w:r>
      <w:r>
        <w:rPr>
          <w:noProof/>
        </w:rPr>
        <w:drawing>
          <wp:inline distT="0" distB="0" distL="0" distR="0">
            <wp:extent cx="2495550" cy="1447800"/>
            <wp:effectExtent l="0" t="0" r="0" b="0"/>
            <wp:docPr id="159" name="图片 15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5" descr="figur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495550" cy="1447800"/>
                    </a:xfrm>
                    <a:prstGeom prst="rect">
                      <a:avLst/>
                    </a:prstGeom>
                    <a:noFill/>
                    <a:ln>
                      <a:noFill/>
                    </a:ln>
                  </pic:spPr>
                </pic:pic>
              </a:graphicData>
            </a:graphic>
          </wp:inline>
        </w:drawing>
      </w:r>
    </w:p>
    <w:p w:rsidR="007B386F" w:rsidRDefault="007B386F" w:rsidP="007B386F">
      <w:pPr>
        <w:spacing w:line="360" w:lineRule="auto"/>
        <w:jc w:val="left"/>
        <w:textAlignment w:val="center"/>
        <w:rPr>
          <w:bCs/>
          <w:color w:val="FF0000"/>
        </w:rPr>
      </w:pPr>
      <w:r>
        <w:rPr>
          <w:bCs/>
          <w:color w:val="FF0000"/>
        </w:rPr>
        <w:t>【解析】</w:t>
      </w:r>
    </w:p>
    <w:p w:rsidR="007B386F" w:rsidRDefault="007B386F" w:rsidP="007B386F">
      <w:pPr>
        <w:spacing w:line="360" w:lineRule="auto"/>
        <w:jc w:val="left"/>
        <w:textAlignment w:val="center"/>
        <w:rPr>
          <w:color w:val="FF0000"/>
        </w:rPr>
      </w:pPr>
      <w:r>
        <w:rPr>
          <w:color w:val="FF0000"/>
        </w:rPr>
        <w:lastRenderedPageBreak/>
        <w:t>图中经过凹透镜的光线被发散后的反向延长线过虚焦点，说明射向凹透镜的光线是平行于主光轴的；射到水面的光线是斜射入水中，先作出法线，根据折射规律可知，</w:t>
      </w:r>
      <w:r>
        <w:rPr>
          <w:color w:val="FF0000"/>
        </w:rPr>
        <w:t xml:space="preserve"> </w:t>
      </w:r>
      <w:r>
        <w:rPr>
          <w:color w:val="FF0000"/>
        </w:rPr>
        <w:t>此时折射角小于入射角。如图：</w:t>
      </w:r>
    </w:p>
    <w:p w:rsidR="007B386F" w:rsidRDefault="007B386F" w:rsidP="007B386F">
      <w:pPr>
        <w:spacing w:line="360" w:lineRule="auto"/>
        <w:ind w:firstLineChars="200" w:firstLine="420"/>
        <w:jc w:val="center"/>
        <w:rPr>
          <w:color w:val="FF0000"/>
        </w:rPr>
      </w:pPr>
      <w:r>
        <w:rPr>
          <w:noProof/>
          <w:color w:val="FF0000"/>
        </w:rPr>
        <w:drawing>
          <wp:inline distT="0" distB="0" distL="0" distR="0">
            <wp:extent cx="2447925" cy="1409700"/>
            <wp:effectExtent l="0" t="0" r="9525" b="0"/>
            <wp:docPr id="158" name="图片 15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6" descr="figure"/>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447925" cy="1409700"/>
                    </a:xfrm>
                    <a:prstGeom prst="rect">
                      <a:avLst/>
                    </a:prstGeom>
                    <a:noFill/>
                    <a:ln>
                      <a:noFill/>
                    </a:ln>
                  </pic:spPr>
                </pic:pic>
              </a:graphicData>
            </a:graphic>
          </wp:inline>
        </w:drawing>
      </w:r>
      <w:r>
        <w:rPr>
          <w:color w:val="FF0000"/>
        </w:rPr>
        <w:t>。</w:t>
      </w:r>
      <w:r>
        <w:br/>
      </w:r>
      <w:r>
        <w:rPr>
          <w:b/>
          <w:color w:val="000000"/>
          <w:szCs w:val="21"/>
        </w:rPr>
        <w:t>考点二</w:t>
      </w:r>
      <w:r>
        <w:rPr>
          <w:b/>
          <w:color w:val="000000"/>
          <w:szCs w:val="21"/>
        </w:rPr>
        <w:t xml:space="preserve">  </w:t>
      </w:r>
      <w:r>
        <w:rPr>
          <w:b/>
          <w:color w:val="000000"/>
          <w:szCs w:val="21"/>
        </w:rPr>
        <w:t>凸透镜成像规律及应用</w:t>
      </w:r>
    </w:p>
    <w:p w:rsidR="007B386F" w:rsidRDefault="007B386F" w:rsidP="007B386F">
      <w:pPr>
        <w:spacing w:line="360" w:lineRule="auto"/>
        <w:rPr>
          <w:color w:val="000000"/>
        </w:rPr>
      </w:pPr>
      <w:r>
        <w:rPr>
          <w:color w:val="000000"/>
          <w:szCs w:val="21"/>
        </w:rPr>
        <w:t>11</w:t>
      </w:r>
      <w:r>
        <w:rPr>
          <w:color w:val="000000"/>
          <w:szCs w:val="21"/>
        </w:rPr>
        <w:t>．</w:t>
      </w:r>
      <w:r>
        <w:rPr>
          <w:bCs/>
        </w:rPr>
        <w:t>（</w:t>
      </w:r>
      <w:r>
        <w:rPr>
          <w:color w:val="000000"/>
          <w:kern w:val="0"/>
          <w:szCs w:val="21"/>
        </w:rPr>
        <w:t>安徽中考真题第</w:t>
      </w:r>
      <w:r>
        <w:rPr>
          <w:color w:val="000000"/>
          <w:kern w:val="0"/>
          <w:szCs w:val="21"/>
        </w:rPr>
        <w:t>13</w:t>
      </w:r>
      <w:r>
        <w:rPr>
          <w:color w:val="000000"/>
          <w:kern w:val="0"/>
          <w:szCs w:val="21"/>
        </w:rPr>
        <w:t>题，</w:t>
      </w:r>
      <w:r>
        <w:rPr>
          <w:color w:val="000000"/>
          <w:kern w:val="0"/>
          <w:szCs w:val="21"/>
        </w:rPr>
        <w:t>3</w:t>
      </w:r>
      <w:r>
        <w:rPr>
          <w:color w:val="000000"/>
          <w:kern w:val="0"/>
          <w:szCs w:val="21"/>
        </w:rPr>
        <w:t>分</w:t>
      </w:r>
      <w:r>
        <w:rPr>
          <w:bCs/>
        </w:rPr>
        <w:t>）</w:t>
      </w:r>
      <w:r>
        <w:rPr>
          <w:color w:val="000000"/>
        </w:rPr>
        <w:t>人们根据物理原理或规律制造出许多机器设备，下列叙述中正确的是</w:t>
      </w:r>
      <w:r>
        <w:rPr>
          <w:color w:val="000000"/>
        </w:rPr>
        <w:t>(     )</w:t>
      </w:r>
    </w:p>
    <w:p w:rsidR="007B386F" w:rsidRDefault="007B386F" w:rsidP="007B386F">
      <w:pPr>
        <w:spacing w:line="360" w:lineRule="auto"/>
        <w:rPr>
          <w:color w:val="000000"/>
        </w:rPr>
      </w:pPr>
      <w:r>
        <w:rPr>
          <w:color w:val="000000"/>
        </w:rPr>
        <w:t>A</w:t>
      </w:r>
      <w:r>
        <w:rPr>
          <w:color w:val="000000"/>
        </w:rPr>
        <w:t>．投影仪是利用凸透镜成像的原理</w:t>
      </w:r>
    </w:p>
    <w:p w:rsidR="007B386F" w:rsidRDefault="007B386F" w:rsidP="007B386F">
      <w:pPr>
        <w:spacing w:line="360" w:lineRule="auto"/>
        <w:rPr>
          <w:color w:val="000000"/>
        </w:rPr>
      </w:pPr>
      <w:r>
        <w:rPr>
          <w:color w:val="000000"/>
        </w:rPr>
        <w:t>B</w:t>
      </w:r>
      <w:r>
        <w:rPr>
          <w:color w:val="000000"/>
        </w:rPr>
        <w:t>．电动机是利用电磁感应现象制成的</w:t>
      </w:r>
    </w:p>
    <w:p w:rsidR="007B386F" w:rsidRDefault="007B386F" w:rsidP="007B386F">
      <w:pPr>
        <w:spacing w:line="360" w:lineRule="auto"/>
        <w:rPr>
          <w:color w:val="000000"/>
        </w:rPr>
      </w:pPr>
      <w:r>
        <w:rPr>
          <w:color w:val="000000"/>
        </w:rPr>
        <w:t>C</w:t>
      </w:r>
      <w:r>
        <w:rPr>
          <w:color w:val="000000"/>
        </w:rPr>
        <w:t>．内燃机是将机械能转化为内能的机器</w:t>
      </w:r>
      <w:r>
        <w:rPr>
          <w:color w:val="000000"/>
        </w:rPr>
        <w:t xml:space="preserve">   </w:t>
      </w:r>
    </w:p>
    <w:p w:rsidR="007B386F" w:rsidRDefault="007B386F" w:rsidP="007B386F">
      <w:pPr>
        <w:spacing w:line="360" w:lineRule="auto"/>
        <w:rPr>
          <w:bCs/>
        </w:rPr>
      </w:pPr>
      <w:r>
        <w:rPr>
          <w:color w:val="000000"/>
        </w:rPr>
        <w:t>D</w:t>
      </w:r>
      <w:r>
        <w:rPr>
          <w:color w:val="000000"/>
        </w:rPr>
        <w:t>．发电机的原理是磁场对电流有力的作用</w:t>
      </w:r>
      <w:r>
        <w:rPr>
          <w:noProof/>
          <w:color w:val="000000"/>
        </w:rPr>
        <w:drawing>
          <wp:inline distT="0" distB="0" distL="0" distR="0">
            <wp:extent cx="19050" cy="19050"/>
            <wp:effectExtent l="0" t="0" r="0" b="0"/>
            <wp:docPr id="157" name="图片 15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5" descr="学科网(www.zxxk.com)--教育资源门户，提供试卷、教案、课件、论文、素材及各类教学资源下载，还有大量而丰富的教学相关资讯！"/>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p>
    <w:p w:rsidR="007B386F" w:rsidRDefault="007B386F" w:rsidP="007B386F">
      <w:pPr>
        <w:spacing w:line="360" w:lineRule="auto"/>
        <w:jc w:val="left"/>
        <w:textAlignment w:val="center"/>
        <w:rPr>
          <w:bCs/>
          <w:color w:val="FF0000"/>
        </w:rPr>
      </w:pPr>
      <w:r>
        <w:rPr>
          <w:bCs/>
          <w:color w:val="FF0000"/>
        </w:rPr>
        <w:t>【答案】</w:t>
      </w:r>
      <w:r>
        <w:rPr>
          <w:bCs/>
          <w:color w:val="FF0000"/>
        </w:rPr>
        <w:t>A</w:t>
      </w:r>
    </w:p>
    <w:p w:rsidR="007B386F" w:rsidRDefault="007B386F" w:rsidP="007B386F">
      <w:pPr>
        <w:spacing w:line="360" w:lineRule="auto"/>
        <w:jc w:val="left"/>
        <w:textAlignment w:val="center"/>
        <w:rPr>
          <w:bCs/>
          <w:color w:val="FF0000"/>
        </w:rPr>
      </w:pPr>
      <w:r>
        <w:rPr>
          <w:bCs/>
          <w:color w:val="FF0000"/>
        </w:rPr>
        <w:t>【解析】</w:t>
      </w:r>
    </w:p>
    <w:p w:rsidR="007B386F" w:rsidRDefault="007B386F" w:rsidP="007B386F">
      <w:pPr>
        <w:spacing w:line="360" w:lineRule="auto"/>
        <w:jc w:val="left"/>
        <w:textAlignment w:val="center"/>
        <w:rPr>
          <w:color w:val="FF0000"/>
          <w:szCs w:val="21"/>
        </w:rPr>
      </w:pPr>
      <w:r>
        <w:rPr>
          <w:color w:val="FF0000"/>
          <w:szCs w:val="21"/>
        </w:rPr>
        <w:t>A</w:t>
      </w:r>
      <w:r>
        <w:rPr>
          <w:color w:val="FF0000"/>
          <w:szCs w:val="21"/>
        </w:rPr>
        <w:t>．投影仪是利用凸透镜成像中的</w:t>
      </w:r>
      <w:r>
        <w:rPr>
          <w:color w:val="FF0000"/>
          <w:szCs w:val="21"/>
        </w:rPr>
        <w:t>f</w:t>
      </w:r>
      <w:r>
        <w:rPr>
          <w:color w:val="FF0000"/>
          <w:szCs w:val="21"/>
        </w:rPr>
        <w:t>＜</w:t>
      </w:r>
      <w:r>
        <w:rPr>
          <w:color w:val="FF0000"/>
          <w:szCs w:val="21"/>
        </w:rPr>
        <w:t>u</w:t>
      </w:r>
      <w:r>
        <w:rPr>
          <w:color w:val="FF0000"/>
          <w:szCs w:val="21"/>
        </w:rPr>
        <w:t>＜</w:t>
      </w:r>
      <w:r>
        <w:rPr>
          <w:color w:val="FF0000"/>
          <w:szCs w:val="21"/>
        </w:rPr>
        <w:t>2f</w:t>
      </w:r>
      <w:r>
        <w:rPr>
          <w:color w:val="FF0000"/>
          <w:szCs w:val="21"/>
        </w:rPr>
        <w:t>时，成倒立、放大的实像的原理，故</w:t>
      </w:r>
      <w:r>
        <w:rPr>
          <w:color w:val="FF0000"/>
          <w:szCs w:val="21"/>
        </w:rPr>
        <w:t>A</w:t>
      </w:r>
      <w:r>
        <w:rPr>
          <w:color w:val="FF0000"/>
          <w:szCs w:val="21"/>
        </w:rPr>
        <w:t>选项正确；</w:t>
      </w:r>
    </w:p>
    <w:p w:rsidR="007B386F" w:rsidRDefault="007B386F" w:rsidP="007B386F">
      <w:pPr>
        <w:spacing w:line="360" w:lineRule="auto"/>
        <w:jc w:val="left"/>
        <w:textAlignment w:val="center"/>
        <w:rPr>
          <w:color w:val="FF0000"/>
          <w:szCs w:val="21"/>
        </w:rPr>
      </w:pPr>
      <w:r>
        <w:rPr>
          <w:color w:val="FF0000"/>
          <w:szCs w:val="21"/>
        </w:rPr>
        <w:t>B</w:t>
      </w:r>
      <w:r>
        <w:rPr>
          <w:color w:val="FF0000"/>
          <w:szCs w:val="21"/>
        </w:rPr>
        <w:t>．电动机是利用通电导体在磁场中受力而运动的现象制成的，故</w:t>
      </w:r>
      <w:r>
        <w:rPr>
          <w:color w:val="FF0000"/>
          <w:szCs w:val="21"/>
        </w:rPr>
        <w:t>B</w:t>
      </w:r>
      <w:r>
        <w:rPr>
          <w:color w:val="FF0000"/>
          <w:szCs w:val="21"/>
        </w:rPr>
        <w:t>选项错误；</w:t>
      </w:r>
    </w:p>
    <w:p w:rsidR="007B386F" w:rsidRDefault="007B386F" w:rsidP="007B386F">
      <w:pPr>
        <w:spacing w:line="360" w:lineRule="auto"/>
        <w:jc w:val="left"/>
        <w:textAlignment w:val="center"/>
        <w:rPr>
          <w:color w:val="FF0000"/>
          <w:szCs w:val="21"/>
        </w:rPr>
      </w:pPr>
      <w:r>
        <w:rPr>
          <w:color w:val="FF0000"/>
          <w:szCs w:val="21"/>
        </w:rPr>
        <w:t>C</w:t>
      </w:r>
      <w:r>
        <w:rPr>
          <w:color w:val="FF0000"/>
          <w:szCs w:val="21"/>
        </w:rPr>
        <w:t>．在内燃机的做功冲程中将燃料燃烧产生的内能转化为机械能，为热机工作提供动力，故</w:t>
      </w:r>
      <w:r>
        <w:rPr>
          <w:color w:val="FF0000"/>
          <w:szCs w:val="21"/>
        </w:rPr>
        <w:t>C</w:t>
      </w:r>
      <w:r>
        <w:rPr>
          <w:color w:val="FF0000"/>
          <w:szCs w:val="21"/>
        </w:rPr>
        <w:t>选项错误；</w:t>
      </w:r>
    </w:p>
    <w:p w:rsidR="007B386F" w:rsidRDefault="007B386F" w:rsidP="007B386F">
      <w:pPr>
        <w:spacing w:line="360" w:lineRule="auto"/>
        <w:jc w:val="left"/>
        <w:textAlignment w:val="center"/>
        <w:rPr>
          <w:color w:val="FF0000"/>
          <w:szCs w:val="21"/>
        </w:rPr>
      </w:pPr>
      <w:r>
        <w:rPr>
          <w:color w:val="FF0000"/>
          <w:szCs w:val="21"/>
        </w:rPr>
        <w:t>D</w:t>
      </w:r>
      <w:r>
        <w:rPr>
          <w:color w:val="FF0000"/>
          <w:szCs w:val="21"/>
        </w:rPr>
        <w:t>．发电机的原理是利用电磁感应现象制成的，故</w:t>
      </w:r>
      <w:r>
        <w:rPr>
          <w:color w:val="FF0000"/>
          <w:szCs w:val="21"/>
        </w:rPr>
        <w:t>D</w:t>
      </w:r>
      <w:r>
        <w:rPr>
          <w:color w:val="FF0000"/>
          <w:szCs w:val="21"/>
        </w:rPr>
        <w:t>选项错误。</w:t>
      </w:r>
    </w:p>
    <w:p w:rsidR="007B386F" w:rsidRDefault="007B386F" w:rsidP="007B386F">
      <w:pPr>
        <w:spacing w:line="360" w:lineRule="auto"/>
        <w:jc w:val="left"/>
        <w:textAlignment w:val="center"/>
        <w:rPr>
          <w:color w:val="FF0000"/>
          <w:szCs w:val="21"/>
        </w:rPr>
      </w:pPr>
      <w:r>
        <w:rPr>
          <w:color w:val="FF0000"/>
          <w:szCs w:val="21"/>
        </w:rPr>
        <w:t>故选</w:t>
      </w:r>
      <w:r>
        <w:rPr>
          <w:color w:val="FF0000"/>
          <w:szCs w:val="21"/>
        </w:rPr>
        <w:t>A</w:t>
      </w:r>
      <w:r>
        <w:rPr>
          <w:color w:val="FF0000"/>
          <w:szCs w:val="21"/>
        </w:rPr>
        <w:t>。</w:t>
      </w:r>
    </w:p>
    <w:p w:rsidR="007B386F" w:rsidRDefault="007B386F" w:rsidP="007B386F">
      <w:pPr>
        <w:spacing w:line="360" w:lineRule="auto"/>
        <w:jc w:val="left"/>
        <w:textAlignment w:val="center"/>
        <w:rPr>
          <w:color w:val="000000"/>
        </w:rPr>
      </w:pPr>
      <w:r>
        <w:rPr>
          <w:color w:val="000000"/>
          <w:szCs w:val="21"/>
        </w:rPr>
        <w:t>12</w:t>
      </w:r>
      <w:r>
        <w:rPr>
          <w:color w:val="000000"/>
          <w:szCs w:val="21"/>
        </w:rPr>
        <w:t>．</w:t>
      </w:r>
      <w:r>
        <w:rPr>
          <w:color w:val="000000"/>
          <w:szCs w:val="21"/>
        </w:rPr>
        <w:t>(2020</w:t>
      </w:r>
      <w:r>
        <w:rPr>
          <w:color w:val="000000"/>
          <w:kern w:val="0"/>
          <w:szCs w:val="21"/>
        </w:rPr>
        <w:t>安徽中考真题第</w:t>
      </w:r>
      <w:r>
        <w:rPr>
          <w:color w:val="000000"/>
          <w:kern w:val="0"/>
          <w:szCs w:val="21"/>
        </w:rPr>
        <w:t>14</w:t>
      </w:r>
      <w:r>
        <w:rPr>
          <w:color w:val="000000"/>
          <w:kern w:val="0"/>
          <w:szCs w:val="21"/>
        </w:rPr>
        <w:t>题，</w:t>
      </w:r>
      <w:r>
        <w:rPr>
          <w:color w:val="000000"/>
          <w:kern w:val="0"/>
          <w:szCs w:val="21"/>
        </w:rPr>
        <w:t>2</w:t>
      </w:r>
      <w:r>
        <w:rPr>
          <w:color w:val="000000"/>
          <w:kern w:val="0"/>
          <w:szCs w:val="21"/>
        </w:rPr>
        <w:t>分</w:t>
      </w:r>
      <w:r>
        <w:rPr>
          <w:color w:val="000000"/>
          <w:szCs w:val="21"/>
        </w:rPr>
        <w:t>)</w:t>
      </w:r>
      <w:r>
        <w:rPr>
          <w:color w:val="000000"/>
        </w:rPr>
        <w:t>图</w:t>
      </w:r>
      <w:r>
        <w:rPr>
          <w:color w:val="000000"/>
        </w:rPr>
        <w:t>a</w:t>
      </w:r>
      <w:r>
        <w:rPr>
          <w:color w:val="000000"/>
        </w:rPr>
        <w:t>是放置在水平桌面上的刻度尺的一部分，甲、乙、丙、丁是通过凸透镜所看到的刻度尺的像。若凸透镜先贴着刻度尺然后逐渐远离，则看到刻度尺的像的先后顺序正确的是</w:t>
      </w:r>
      <w:r>
        <w:rPr>
          <w:color w:val="000000"/>
        </w:rPr>
        <w:t>(       )</w:t>
      </w:r>
    </w:p>
    <w:p w:rsidR="007B386F" w:rsidRDefault="007B386F" w:rsidP="007B386F">
      <w:pPr>
        <w:spacing w:line="360" w:lineRule="auto"/>
        <w:jc w:val="left"/>
        <w:textAlignment w:val="center"/>
        <w:rPr>
          <w:color w:val="000000"/>
        </w:rPr>
      </w:pPr>
      <w:r>
        <w:rPr>
          <w:noProof/>
          <w:color w:val="000000"/>
        </w:rPr>
        <w:lastRenderedPageBreak/>
        <w:drawing>
          <wp:inline distT="0" distB="0" distL="0" distR="0">
            <wp:extent cx="3162300" cy="1562100"/>
            <wp:effectExtent l="0" t="0" r="0" b="0"/>
            <wp:docPr id="156" name="图片 15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6" descr="学科网(www.zxxk.com)--教育资源门户，提供试卷、教案、课件、论文、素材以及各类教学资源下载，还有大量而丰富的教学相关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162300" cy="1562100"/>
                    </a:xfrm>
                    <a:prstGeom prst="rect">
                      <a:avLst/>
                    </a:prstGeom>
                    <a:noFill/>
                    <a:ln>
                      <a:noFill/>
                    </a:ln>
                    <a:effectLst/>
                  </pic:spPr>
                </pic:pic>
              </a:graphicData>
            </a:graphic>
          </wp:inline>
        </w:drawing>
      </w:r>
    </w:p>
    <w:p w:rsidR="007B386F" w:rsidRDefault="007B386F" w:rsidP="007B386F">
      <w:pPr>
        <w:spacing w:line="360" w:lineRule="auto"/>
        <w:jc w:val="left"/>
        <w:textAlignment w:val="center"/>
        <w:rPr>
          <w:color w:val="000000"/>
        </w:rPr>
      </w:pPr>
      <w:r>
        <w:rPr>
          <w:color w:val="000000"/>
        </w:rPr>
        <w:t xml:space="preserve">A. </w:t>
      </w:r>
      <w:r>
        <w:rPr>
          <w:color w:val="000000"/>
        </w:rPr>
        <w:t>甲</w:t>
      </w:r>
      <w:r>
        <w:rPr>
          <w:color w:val="000000"/>
        </w:rPr>
        <w:t>→</w:t>
      </w:r>
      <w:r>
        <w:rPr>
          <w:color w:val="000000"/>
        </w:rPr>
        <w:t>乙</w:t>
      </w:r>
      <w:r>
        <w:rPr>
          <w:color w:val="000000"/>
        </w:rPr>
        <w:t>→</w:t>
      </w:r>
      <w:r>
        <w:rPr>
          <w:color w:val="000000"/>
        </w:rPr>
        <w:t>丙</w:t>
      </w:r>
      <w:r>
        <w:rPr>
          <w:color w:val="000000"/>
        </w:rPr>
        <w:t>→</w:t>
      </w:r>
      <w:r>
        <w:rPr>
          <w:color w:val="000000"/>
        </w:rPr>
        <w:t>丁</w:t>
      </w:r>
    </w:p>
    <w:p w:rsidR="007B386F" w:rsidRDefault="007B386F" w:rsidP="007B386F">
      <w:pPr>
        <w:spacing w:line="360" w:lineRule="auto"/>
        <w:jc w:val="left"/>
        <w:textAlignment w:val="center"/>
        <w:rPr>
          <w:color w:val="000000"/>
        </w:rPr>
      </w:pPr>
      <w:r>
        <w:rPr>
          <w:color w:val="000000"/>
        </w:rPr>
        <w:t xml:space="preserve">B. </w:t>
      </w:r>
      <w:r>
        <w:rPr>
          <w:color w:val="000000"/>
        </w:rPr>
        <w:t>乙一丙一甲一丁</w:t>
      </w:r>
    </w:p>
    <w:p w:rsidR="007B386F" w:rsidRDefault="007B386F" w:rsidP="007B386F">
      <w:pPr>
        <w:spacing w:line="360" w:lineRule="auto"/>
        <w:jc w:val="left"/>
        <w:textAlignment w:val="center"/>
        <w:rPr>
          <w:color w:val="000000"/>
        </w:rPr>
      </w:pPr>
      <w:r>
        <w:rPr>
          <w:color w:val="000000"/>
        </w:rPr>
        <w:t xml:space="preserve">C. </w:t>
      </w:r>
      <w:r>
        <w:rPr>
          <w:color w:val="000000"/>
        </w:rPr>
        <w:t>乙一丁</w:t>
      </w:r>
      <w:r>
        <w:rPr>
          <w:color w:val="000000"/>
        </w:rPr>
        <w:t>→</w:t>
      </w:r>
      <w:r>
        <w:rPr>
          <w:color w:val="000000"/>
        </w:rPr>
        <w:t>甲一丙</w:t>
      </w:r>
    </w:p>
    <w:p w:rsidR="007B386F" w:rsidRDefault="007B386F" w:rsidP="007B386F">
      <w:pPr>
        <w:spacing w:line="360" w:lineRule="auto"/>
        <w:jc w:val="left"/>
        <w:textAlignment w:val="center"/>
        <w:rPr>
          <w:color w:val="000000"/>
        </w:rPr>
      </w:pPr>
      <w:r>
        <w:rPr>
          <w:color w:val="000000"/>
        </w:rPr>
        <w:t xml:space="preserve">D. </w:t>
      </w:r>
      <w:r>
        <w:rPr>
          <w:color w:val="000000"/>
        </w:rPr>
        <w:t>丙</w:t>
      </w:r>
      <w:r>
        <w:rPr>
          <w:color w:val="000000"/>
        </w:rPr>
        <w:t>→</w:t>
      </w:r>
      <w:r>
        <w:rPr>
          <w:color w:val="000000"/>
        </w:rPr>
        <w:t>甲</w:t>
      </w:r>
      <w:r>
        <w:rPr>
          <w:color w:val="000000"/>
        </w:rPr>
        <w:t>→</w:t>
      </w:r>
      <w:r>
        <w:rPr>
          <w:color w:val="000000"/>
        </w:rPr>
        <w:t>乙</w:t>
      </w:r>
      <w:r>
        <w:rPr>
          <w:color w:val="000000"/>
        </w:rPr>
        <w:t>→</w:t>
      </w:r>
      <w:r>
        <w:rPr>
          <w:color w:val="000000"/>
        </w:rPr>
        <w:t>丁</w:t>
      </w:r>
    </w:p>
    <w:p w:rsidR="007B386F" w:rsidRDefault="007B386F" w:rsidP="007B386F">
      <w:pPr>
        <w:spacing w:line="360" w:lineRule="auto"/>
        <w:jc w:val="left"/>
        <w:textAlignment w:val="center"/>
        <w:rPr>
          <w:bCs/>
          <w:color w:val="FF0000"/>
        </w:rPr>
      </w:pPr>
      <w:r>
        <w:rPr>
          <w:bCs/>
          <w:color w:val="FF0000"/>
        </w:rPr>
        <w:t>【答案】</w:t>
      </w:r>
      <w:r>
        <w:rPr>
          <w:bCs/>
          <w:color w:val="FF0000"/>
        </w:rPr>
        <w:t>C</w:t>
      </w:r>
    </w:p>
    <w:p w:rsidR="007B386F" w:rsidRDefault="007B386F" w:rsidP="007B386F">
      <w:pPr>
        <w:spacing w:line="360" w:lineRule="auto"/>
        <w:jc w:val="left"/>
        <w:textAlignment w:val="center"/>
        <w:rPr>
          <w:bCs/>
          <w:color w:val="FF0000"/>
        </w:rPr>
      </w:pPr>
      <w:r>
        <w:rPr>
          <w:bCs/>
          <w:color w:val="FF0000"/>
        </w:rPr>
        <w:t>【解析】</w:t>
      </w:r>
    </w:p>
    <w:p w:rsidR="007B386F" w:rsidRDefault="007B386F" w:rsidP="007B386F">
      <w:pPr>
        <w:spacing w:line="360" w:lineRule="auto"/>
        <w:textAlignment w:val="center"/>
        <w:rPr>
          <w:color w:val="FF0000"/>
        </w:rPr>
      </w:pPr>
      <w:r>
        <w:rPr>
          <w:color w:val="FF0000"/>
        </w:rPr>
        <w:t>凸透镜先贴着刻度尺，此时物距小于凸透镜的一倍焦距时成的是正立、放大的虚像，看到的是乙图；接下来凸透镜逐渐远离刻度尺，物距增大，当增大到等于凸透镜的一倍焦距时，不成像；继续远离刻度尺，当物距大于一倍焦距且小于两倍焦距时，成倒立、放大的实像，此时看到的是丁图；继续远离至物距等于凸透镜的两倍焦距时，成倒立、等大的实像，此时看到的是甲图；凸透镜继续远离至大于凸透镜的两倍焦距时，成倒立、缩小的实像，此时看到的是丙图。故</w:t>
      </w:r>
      <w:r>
        <w:rPr>
          <w:color w:val="FF0000"/>
        </w:rPr>
        <w:t>ABD</w:t>
      </w:r>
      <w:r>
        <w:rPr>
          <w:color w:val="FF0000"/>
        </w:rPr>
        <w:t>错误，</w:t>
      </w:r>
      <w:r>
        <w:rPr>
          <w:color w:val="FF0000"/>
        </w:rPr>
        <w:t>C</w:t>
      </w:r>
      <w:r>
        <w:rPr>
          <w:color w:val="FF0000"/>
        </w:rPr>
        <w:t>正确。</w:t>
      </w:r>
    </w:p>
    <w:p w:rsidR="007B386F" w:rsidRDefault="007B386F" w:rsidP="007B386F">
      <w:pPr>
        <w:spacing w:line="360" w:lineRule="auto"/>
        <w:jc w:val="left"/>
        <w:textAlignment w:val="center"/>
        <w:rPr>
          <w:color w:val="FF0000"/>
        </w:rPr>
      </w:pPr>
      <w:r>
        <w:rPr>
          <w:color w:val="FF0000"/>
        </w:rPr>
        <w:t>故选</w:t>
      </w:r>
      <w:r>
        <w:rPr>
          <w:color w:val="FF0000"/>
        </w:rPr>
        <w:t>C</w:t>
      </w:r>
      <w:r>
        <w:rPr>
          <w:color w:val="FF0000"/>
        </w:rPr>
        <w:t>。</w:t>
      </w:r>
    </w:p>
    <w:p w:rsidR="007B386F" w:rsidRDefault="007B386F" w:rsidP="007B386F">
      <w:pPr>
        <w:spacing w:line="360" w:lineRule="auto"/>
        <w:jc w:val="left"/>
        <w:textAlignment w:val="center"/>
        <w:rPr>
          <w:bCs/>
        </w:rPr>
      </w:pPr>
      <w:r>
        <w:rPr>
          <w:color w:val="000000"/>
          <w:szCs w:val="21"/>
        </w:rPr>
        <w:t>13</w:t>
      </w:r>
      <w:r>
        <w:rPr>
          <w:color w:val="000000"/>
          <w:szCs w:val="21"/>
        </w:rPr>
        <w:t>．</w:t>
      </w:r>
      <w:r>
        <w:rPr>
          <w:bCs/>
        </w:rPr>
        <w:t>（</w:t>
      </w:r>
      <w:r>
        <w:rPr>
          <w:bCs/>
        </w:rPr>
        <w:t>2020</w:t>
      </w:r>
      <w:r>
        <w:rPr>
          <w:bCs/>
        </w:rPr>
        <w:t>安徽省芜湖市八年级期末）在探究凸透镜成像规律实验中，当烛焰位于距离凸透镜一倍焦距内时，人眼观察到烛焰成像的情形是图中的（　　）</w:t>
      </w:r>
    </w:p>
    <w:p w:rsidR="007B386F" w:rsidRDefault="007B386F" w:rsidP="007B386F">
      <w:pPr>
        <w:tabs>
          <w:tab w:val="left" w:pos="4153"/>
        </w:tabs>
        <w:spacing w:line="360" w:lineRule="auto"/>
        <w:jc w:val="left"/>
        <w:textAlignment w:val="center"/>
        <w:rPr>
          <w:bCs/>
        </w:rPr>
      </w:pPr>
      <w:r>
        <w:rPr>
          <w:bCs/>
        </w:rPr>
        <w:t>A</w:t>
      </w:r>
      <w:r>
        <w:rPr>
          <w:bCs/>
        </w:rPr>
        <w:t>．</w:t>
      </w:r>
      <w:r>
        <w:rPr>
          <w:bCs/>
          <w:noProof/>
        </w:rPr>
        <w:drawing>
          <wp:inline distT="0" distB="0" distL="0" distR="0">
            <wp:extent cx="942975" cy="695325"/>
            <wp:effectExtent l="0" t="0" r="9525" b="9525"/>
            <wp:docPr id="155" name="图片 15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3" descr="figure"/>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942975" cy="695325"/>
                    </a:xfrm>
                    <a:prstGeom prst="rect">
                      <a:avLst/>
                    </a:prstGeom>
                    <a:noFill/>
                    <a:ln>
                      <a:noFill/>
                    </a:ln>
                  </pic:spPr>
                </pic:pic>
              </a:graphicData>
            </a:graphic>
          </wp:inline>
        </w:drawing>
      </w:r>
      <w:r>
        <w:rPr>
          <w:bCs/>
        </w:rPr>
        <w:t>B</w:t>
      </w:r>
      <w:r>
        <w:rPr>
          <w:bCs/>
        </w:rPr>
        <w:t>．</w:t>
      </w:r>
      <w:r>
        <w:rPr>
          <w:bCs/>
          <w:noProof/>
        </w:rPr>
        <w:drawing>
          <wp:inline distT="0" distB="0" distL="0" distR="0">
            <wp:extent cx="962025" cy="723900"/>
            <wp:effectExtent l="0" t="0" r="9525" b="0"/>
            <wp:docPr id="154" name="图片 15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4" descr="figur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962025" cy="723900"/>
                    </a:xfrm>
                    <a:prstGeom prst="rect">
                      <a:avLst/>
                    </a:prstGeom>
                    <a:noFill/>
                    <a:ln>
                      <a:noFill/>
                    </a:ln>
                  </pic:spPr>
                </pic:pic>
              </a:graphicData>
            </a:graphic>
          </wp:inline>
        </w:drawing>
      </w:r>
      <w:r>
        <w:rPr>
          <w:bCs/>
        </w:rPr>
        <w:t xml:space="preserve">  C</w:t>
      </w:r>
      <w:r>
        <w:rPr>
          <w:bCs/>
        </w:rPr>
        <w:t>．</w:t>
      </w:r>
      <w:r>
        <w:rPr>
          <w:bCs/>
          <w:noProof/>
        </w:rPr>
        <w:drawing>
          <wp:inline distT="0" distB="0" distL="0" distR="0">
            <wp:extent cx="1114425" cy="714375"/>
            <wp:effectExtent l="0" t="0" r="9525" b="9525"/>
            <wp:docPr id="153" name="图片 15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5" descr="figure"/>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14425" cy="714375"/>
                    </a:xfrm>
                    <a:prstGeom prst="rect">
                      <a:avLst/>
                    </a:prstGeom>
                    <a:noFill/>
                    <a:ln>
                      <a:noFill/>
                    </a:ln>
                  </pic:spPr>
                </pic:pic>
              </a:graphicData>
            </a:graphic>
          </wp:inline>
        </w:drawing>
      </w:r>
      <w:r>
        <w:rPr>
          <w:bCs/>
        </w:rPr>
        <w:tab/>
        <w:t>D</w:t>
      </w:r>
      <w:r>
        <w:rPr>
          <w:bCs/>
        </w:rPr>
        <w:t>．</w:t>
      </w:r>
      <w:r>
        <w:rPr>
          <w:bCs/>
          <w:noProof/>
        </w:rPr>
        <w:drawing>
          <wp:inline distT="0" distB="0" distL="0" distR="0">
            <wp:extent cx="1057275" cy="733425"/>
            <wp:effectExtent l="0" t="0" r="9525" b="9525"/>
            <wp:docPr id="152" name="图片 15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6" descr="figure"/>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057275" cy="733425"/>
                    </a:xfrm>
                    <a:prstGeom prst="rect">
                      <a:avLst/>
                    </a:prstGeom>
                    <a:noFill/>
                    <a:ln>
                      <a:noFill/>
                    </a:ln>
                  </pic:spPr>
                </pic:pic>
              </a:graphicData>
            </a:graphic>
          </wp:inline>
        </w:drawing>
      </w:r>
    </w:p>
    <w:p w:rsidR="007B386F" w:rsidRDefault="007B386F" w:rsidP="007B386F">
      <w:pPr>
        <w:spacing w:line="360" w:lineRule="auto"/>
        <w:jc w:val="left"/>
        <w:textAlignment w:val="center"/>
        <w:rPr>
          <w:bCs/>
          <w:color w:val="FF0000"/>
        </w:rPr>
      </w:pPr>
      <w:r>
        <w:rPr>
          <w:bCs/>
          <w:color w:val="FF0000"/>
        </w:rPr>
        <w:t>【答案】</w:t>
      </w:r>
      <w:r>
        <w:rPr>
          <w:bCs/>
          <w:color w:val="FF0000"/>
        </w:rPr>
        <w:t>C</w:t>
      </w:r>
    </w:p>
    <w:p w:rsidR="007B386F" w:rsidRDefault="007B386F" w:rsidP="007B386F">
      <w:pPr>
        <w:spacing w:line="360" w:lineRule="auto"/>
        <w:jc w:val="left"/>
        <w:textAlignment w:val="center"/>
        <w:rPr>
          <w:bCs/>
          <w:color w:val="FF0000"/>
        </w:rPr>
      </w:pPr>
      <w:r>
        <w:rPr>
          <w:bCs/>
          <w:color w:val="FF0000"/>
        </w:rPr>
        <w:t>【解析】</w:t>
      </w:r>
    </w:p>
    <w:p w:rsidR="007B386F" w:rsidRDefault="007B386F" w:rsidP="007B386F">
      <w:pPr>
        <w:spacing w:line="360" w:lineRule="auto"/>
        <w:jc w:val="left"/>
        <w:textAlignment w:val="center"/>
        <w:rPr>
          <w:color w:val="FF0000"/>
        </w:rPr>
      </w:pPr>
      <w:r>
        <w:rPr>
          <w:color w:val="FF0000"/>
        </w:rPr>
        <w:t>当烛焰位于距离凸透镜一倍焦距内时，在烛焰的同一侧成正立、放大的虚像，像距大于物距，人眼透过透镜可观察到此像，故</w:t>
      </w:r>
      <w:r>
        <w:rPr>
          <w:color w:val="FF0000"/>
        </w:rPr>
        <w:t>C</w:t>
      </w:r>
      <w:r>
        <w:rPr>
          <w:color w:val="FF0000"/>
        </w:rPr>
        <w:t>符合题意，</w:t>
      </w:r>
      <w:r>
        <w:rPr>
          <w:color w:val="FF0000"/>
        </w:rPr>
        <w:t>ABD</w:t>
      </w:r>
      <w:r>
        <w:rPr>
          <w:color w:val="FF0000"/>
        </w:rPr>
        <w:t>不符合题意。</w:t>
      </w:r>
    </w:p>
    <w:p w:rsidR="007B386F" w:rsidRDefault="007B386F" w:rsidP="007B386F">
      <w:pPr>
        <w:spacing w:line="360" w:lineRule="auto"/>
        <w:jc w:val="left"/>
        <w:textAlignment w:val="center"/>
        <w:rPr>
          <w:color w:val="FF0000"/>
        </w:rPr>
      </w:pPr>
      <w:r>
        <w:rPr>
          <w:color w:val="FF0000"/>
        </w:rPr>
        <w:t>故选</w:t>
      </w:r>
      <w:r>
        <w:rPr>
          <w:color w:val="FF0000"/>
        </w:rPr>
        <w:t>C</w:t>
      </w:r>
      <w:r>
        <w:rPr>
          <w:color w:val="FF0000"/>
        </w:rPr>
        <w:t>。</w:t>
      </w:r>
    </w:p>
    <w:p w:rsidR="007B386F" w:rsidRDefault="007B386F" w:rsidP="007B386F">
      <w:pPr>
        <w:spacing w:line="360" w:lineRule="auto"/>
        <w:jc w:val="left"/>
        <w:textAlignment w:val="center"/>
        <w:rPr>
          <w:bCs/>
        </w:rPr>
      </w:pPr>
      <w:r>
        <w:rPr>
          <w:color w:val="000000"/>
          <w:szCs w:val="21"/>
        </w:rPr>
        <w:t>14</w:t>
      </w:r>
      <w:r>
        <w:rPr>
          <w:color w:val="000000"/>
          <w:szCs w:val="21"/>
        </w:rPr>
        <w:t>．</w:t>
      </w:r>
      <w:r>
        <w:rPr>
          <w:color w:val="000000"/>
          <w:szCs w:val="21"/>
          <w:shd w:val="clear" w:color="auto" w:fill="FFFFFF"/>
        </w:rPr>
        <w:t>(2020</w:t>
      </w:r>
      <w:r>
        <w:rPr>
          <w:color w:val="000000"/>
          <w:szCs w:val="21"/>
          <w:shd w:val="clear" w:color="auto" w:fill="FFFFFF"/>
        </w:rPr>
        <w:t>年安徽省阜阳市太和县三模</w:t>
      </w:r>
      <w:r>
        <w:rPr>
          <w:color w:val="000000"/>
          <w:szCs w:val="21"/>
          <w:shd w:val="clear" w:color="auto" w:fill="FFFFFF"/>
        </w:rPr>
        <w:t>)</w:t>
      </w:r>
      <w:r>
        <w:rPr>
          <w:bCs/>
        </w:rPr>
        <w:t>小明在探究</w:t>
      </w:r>
      <w:r>
        <w:rPr>
          <w:bCs/>
        </w:rPr>
        <w:t>“</w:t>
      </w:r>
      <w:r>
        <w:rPr>
          <w:bCs/>
        </w:rPr>
        <w:t>凸透镜成像规律</w:t>
      </w:r>
      <w:r>
        <w:rPr>
          <w:bCs/>
        </w:rPr>
        <w:t>”</w:t>
      </w:r>
      <w:r>
        <w:rPr>
          <w:bCs/>
        </w:rPr>
        <w:t>的实验中，根据测量的数据，绘制了像距</w:t>
      </w:r>
      <w:r>
        <w:rPr>
          <w:bCs/>
          <w:i/>
        </w:rPr>
        <w:t>v</w:t>
      </w:r>
      <w:r>
        <w:rPr>
          <w:bCs/>
        </w:rPr>
        <w:t>随物距</w:t>
      </w:r>
      <w:r>
        <w:rPr>
          <w:bCs/>
          <w:i/>
        </w:rPr>
        <w:t>u</w:t>
      </w:r>
      <w:r>
        <w:rPr>
          <w:bCs/>
        </w:rPr>
        <w:t>变化的图象，如图所示，分析图像可知，当物距</w:t>
      </w:r>
      <w:r>
        <w:rPr>
          <w:bCs/>
          <w:i/>
        </w:rPr>
        <w:t>u</w:t>
      </w:r>
      <w:r>
        <w:rPr>
          <w:bCs/>
        </w:rPr>
        <w:t>＝</w:t>
      </w:r>
      <w:r>
        <w:rPr>
          <w:bCs/>
        </w:rPr>
        <w:t>8cm</w:t>
      </w:r>
      <w:r>
        <w:rPr>
          <w:bCs/>
        </w:rPr>
        <w:t>时，</w:t>
      </w:r>
      <w:r>
        <w:rPr>
          <w:bCs/>
        </w:rPr>
        <w:lastRenderedPageBreak/>
        <w:t>物体通过凸透镜成倒立、</w:t>
      </w:r>
      <w:r>
        <w:rPr>
          <w:bCs/>
        </w:rPr>
        <w:t>______</w:t>
      </w:r>
      <w:r>
        <w:rPr>
          <w:bCs/>
        </w:rPr>
        <w:t>的实像，生活中的</w:t>
      </w:r>
      <w:r>
        <w:rPr>
          <w:bCs/>
        </w:rPr>
        <w:t>______</w:t>
      </w:r>
      <w:r>
        <w:rPr>
          <w:bCs/>
        </w:rPr>
        <w:t>（照相机</w:t>
      </w:r>
      <w:r>
        <w:rPr>
          <w:bCs/>
        </w:rPr>
        <w:t>/</w:t>
      </w:r>
      <w:r>
        <w:rPr>
          <w:bCs/>
        </w:rPr>
        <w:t>投影仪</w:t>
      </w:r>
      <w:r>
        <w:rPr>
          <w:bCs/>
        </w:rPr>
        <w:t>/</w:t>
      </w:r>
      <w:r>
        <w:rPr>
          <w:bCs/>
        </w:rPr>
        <w:t>放大镜）就是利用了这样的成像原理。</w:t>
      </w:r>
    </w:p>
    <w:p w:rsidR="007B386F" w:rsidRDefault="007B386F" w:rsidP="007B386F">
      <w:pPr>
        <w:spacing w:line="360" w:lineRule="auto"/>
        <w:jc w:val="left"/>
        <w:textAlignment w:val="center"/>
        <w:rPr>
          <w:bCs/>
        </w:rPr>
      </w:pPr>
      <w:r>
        <w:rPr>
          <w:b/>
          <w:noProof/>
        </w:rPr>
        <w:drawing>
          <wp:inline distT="0" distB="0" distL="0" distR="0">
            <wp:extent cx="1143000" cy="1114425"/>
            <wp:effectExtent l="0" t="0" r="0" b="9525"/>
            <wp:docPr id="151" name="图片 15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1280418" descr="figur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143000" cy="1114425"/>
                    </a:xfrm>
                    <a:prstGeom prst="rect">
                      <a:avLst/>
                    </a:prstGeom>
                    <a:noFill/>
                    <a:ln>
                      <a:noFill/>
                    </a:ln>
                  </pic:spPr>
                </pic:pic>
              </a:graphicData>
            </a:graphic>
          </wp:inline>
        </w:drawing>
      </w:r>
    </w:p>
    <w:p w:rsidR="007B386F" w:rsidRDefault="007B386F" w:rsidP="007B386F">
      <w:pPr>
        <w:spacing w:line="360" w:lineRule="auto"/>
        <w:rPr>
          <w:color w:val="FF0000"/>
          <w:szCs w:val="21"/>
        </w:rPr>
      </w:pPr>
      <w:r>
        <w:rPr>
          <w:color w:val="FF0000"/>
          <w:szCs w:val="21"/>
        </w:rPr>
        <w:t>【答案】</w:t>
      </w:r>
      <w:r>
        <w:rPr>
          <w:color w:val="FF0000"/>
        </w:rPr>
        <w:t>放大；投影仪</w:t>
      </w:r>
      <w:r>
        <w:rPr>
          <w:color w:val="FF0000"/>
        </w:rPr>
        <w:t xml:space="preserve"> </w:t>
      </w:r>
      <w:r>
        <w:rPr>
          <w:color w:val="FF0000"/>
          <w:sz w:val="4"/>
          <w:szCs w:val="21"/>
        </w:rPr>
        <w:t>[</w:t>
      </w:r>
    </w:p>
    <w:p w:rsidR="007B386F" w:rsidRDefault="007B386F" w:rsidP="007B386F">
      <w:pPr>
        <w:spacing w:line="360" w:lineRule="auto"/>
        <w:jc w:val="left"/>
        <w:textAlignment w:val="center"/>
        <w:rPr>
          <w:color w:val="FF0000"/>
        </w:rPr>
      </w:pPr>
      <w:r>
        <w:rPr>
          <w:color w:val="FF0000"/>
          <w:szCs w:val="21"/>
        </w:rPr>
        <w:t>【解析】</w:t>
      </w:r>
      <w:r>
        <w:rPr>
          <w:color w:val="FF0000"/>
        </w:rPr>
        <w:t>[1][2]</w:t>
      </w:r>
      <w:r>
        <w:rPr>
          <w:color w:val="FF0000"/>
        </w:rPr>
        <w:t>由图知，当物距为</w:t>
      </w:r>
      <w:r>
        <w:rPr>
          <w:color w:val="FF0000"/>
        </w:rPr>
        <w:t>10cm</w:t>
      </w:r>
      <w:r>
        <w:rPr>
          <w:color w:val="FF0000"/>
        </w:rPr>
        <w:t>时，像距也为</w:t>
      </w:r>
      <w:r>
        <w:rPr>
          <w:color w:val="FF0000"/>
        </w:rPr>
        <w:t>10cm</w:t>
      </w:r>
      <w:r>
        <w:rPr>
          <w:color w:val="FF0000"/>
        </w:rPr>
        <w:t>，根据凸透镜成像的规律，物距等于</w:t>
      </w:r>
      <w:r>
        <w:rPr>
          <w:color w:val="FF0000"/>
        </w:rPr>
        <w:t>2</w:t>
      </w:r>
      <w:r>
        <w:rPr>
          <w:color w:val="FF0000"/>
        </w:rPr>
        <w:t>倍焦距时，成倒立等大的实像，此时像距与物距相等，所以</w:t>
      </w:r>
      <w:r>
        <w:rPr>
          <w:color w:val="FF0000"/>
        </w:rPr>
        <w:t>2</w:t>
      </w:r>
      <w:r>
        <w:rPr>
          <w:i/>
          <w:color w:val="FF0000"/>
        </w:rPr>
        <w:t>f</w:t>
      </w:r>
      <w:r>
        <w:rPr>
          <w:color w:val="FF0000"/>
        </w:rPr>
        <w:t>=10cm</w:t>
      </w:r>
      <w:r>
        <w:rPr>
          <w:color w:val="FF0000"/>
        </w:rPr>
        <w:t>，则</w:t>
      </w:r>
      <w:r>
        <w:rPr>
          <w:i/>
          <w:color w:val="FF0000"/>
        </w:rPr>
        <w:t>f</w:t>
      </w:r>
      <w:r>
        <w:rPr>
          <w:color w:val="FF0000"/>
        </w:rPr>
        <w:t>=5cm</w:t>
      </w:r>
      <w:r>
        <w:rPr>
          <w:color w:val="FF0000"/>
        </w:rPr>
        <w:t>，当物距</w:t>
      </w:r>
      <w:r>
        <w:rPr>
          <w:i/>
          <w:color w:val="FF0000"/>
        </w:rPr>
        <w:t>u</w:t>
      </w:r>
      <w:r>
        <w:rPr>
          <w:color w:val="FF0000"/>
        </w:rPr>
        <w:t>=8cm</w:t>
      </w:r>
      <w:r>
        <w:rPr>
          <w:color w:val="FF0000"/>
        </w:rPr>
        <w:t>时，</w:t>
      </w:r>
      <w:r>
        <w:rPr>
          <w:i/>
          <w:color w:val="FF0000"/>
        </w:rPr>
        <w:t>u</w:t>
      </w:r>
      <w:r>
        <w:rPr>
          <w:color w:val="FF0000"/>
        </w:rPr>
        <w:t>在一倍焦距和二倍焦距之间，成倒立放大实像，是投影仪的成像原理。</w:t>
      </w:r>
    </w:p>
    <w:p w:rsidR="007B386F" w:rsidRDefault="007B386F" w:rsidP="007B386F">
      <w:pPr>
        <w:spacing w:line="360" w:lineRule="auto"/>
        <w:ind w:firstLineChars="200" w:firstLine="422"/>
        <w:jc w:val="center"/>
        <w:rPr>
          <w:color w:val="FF0000"/>
          <w:szCs w:val="21"/>
        </w:rPr>
      </w:pPr>
      <w:r>
        <w:rPr>
          <w:b/>
          <w:color w:val="000000"/>
          <w:szCs w:val="21"/>
        </w:rPr>
        <w:t>考点三</w:t>
      </w:r>
      <w:r>
        <w:rPr>
          <w:b/>
          <w:color w:val="000000"/>
          <w:szCs w:val="21"/>
        </w:rPr>
        <w:t xml:space="preserve">  </w:t>
      </w:r>
      <w:r>
        <w:rPr>
          <w:b/>
          <w:color w:val="000000"/>
          <w:szCs w:val="21"/>
        </w:rPr>
        <w:t>探究凸透镜成像的规律</w:t>
      </w:r>
    </w:p>
    <w:p w:rsidR="007B386F" w:rsidRDefault="007B386F" w:rsidP="007B386F">
      <w:pPr>
        <w:spacing w:line="360" w:lineRule="auto"/>
        <w:jc w:val="left"/>
        <w:rPr>
          <w:bCs/>
          <w:szCs w:val="21"/>
        </w:rPr>
      </w:pPr>
      <w:r>
        <w:rPr>
          <w:color w:val="000000"/>
          <w:szCs w:val="21"/>
        </w:rPr>
        <w:t>15</w:t>
      </w:r>
      <w:r>
        <w:rPr>
          <w:color w:val="000000"/>
          <w:szCs w:val="21"/>
        </w:rPr>
        <w:t>．（</w:t>
      </w:r>
      <w:r>
        <w:rPr>
          <w:color w:val="000000"/>
          <w:szCs w:val="21"/>
        </w:rPr>
        <w:t>2016</w:t>
      </w:r>
      <w:r>
        <w:rPr>
          <w:color w:val="000000"/>
          <w:szCs w:val="21"/>
        </w:rPr>
        <w:t>年安徽中考真题第</w:t>
      </w:r>
      <w:r>
        <w:rPr>
          <w:color w:val="000000"/>
          <w:szCs w:val="21"/>
        </w:rPr>
        <w:t>18</w:t>
      </w:r>
      <w:r>
        <w:rPr>
          <w:color w:val="000000"/>
          <w:szCs w:val="21"/>
        </w:rPr>
        <w:t>题，</w:t>
      </w:r>
      <w:r>
        <w:rPr>
          <w:color w:val="000000"/>
          <w:szCs w:val="21"/>
        </w:rPr>
        <w:t>6</w:t>
      </w:r>
      <w:r>
        <w:rPr>
          <w:color w:val="000000"/>
          <w:szCs w:val="21"/>
        </w:rPr>
        <w:t>分）</w:t>
      </w:r>
      <w:r>
        <w:rPr>
          <w:bCs/>
          <w:szCs w:val="21"/>
        </w:rPr>
        <w:t>关于凸透镜成像实验，完成以下内容：</w:t>
      </w:r>
    </w:p>
    <w:p w:rsidR="007B386F" w:rsidRDefault="007B386F" w:rsidP="007B386F">
      <w:pPr>
        <w:spacing w:line="360" w:lineRule="auto"/>
        <w:jc w:val="left"/>
        <w:rPr>
          <w:bCs/>
          <w:szCs w:val="21"/>
        </w:rPr>
      </w:pPr>
      <w:r>
        <w:rPr>
          <w:bCs/>
          <w:szCs w:val="21"/>
        </w:rPr>
        <w:t>（</w:t>
      </w:r>
      <w:r>
        <w:rPr>
          <w:bCs/>
          <w:szCs w:val="21"/>
        </w:rPr>
        <w:t>1</w:t>
      </w:r>
      <w:r>
        <w:rPr>
          <w:bCs/>
          <w:szCs w:val="21"/>
        </w:rPr>
        <w:t>）首先应将</w:t>
      </w:r>
      <w:r>
        <w:rPr>
          <w:bCs/>
          <w:noProof/>
          <w:szCs w:val="21"/>
        </w:rPr>
        <w:drawing>
          <wp:inline distT="0" distB="0" distL="0" distR="0">
            <wp:extent cx="19050" cy="9525"/>
            <wp:effectExtent l="0" t="0" r="0" b="0"/>
            <wp:docPr id="150" name="图片 15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8" descr="学科网(www.zxxk.com)--教育资源门户，提供试卷、教案、课件、论文、素材及各类教学资源下载，还有大量而丰富的教学相关资讯！"/>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bCs/>
          <w:szCs w:val="21"/>
        </w:rPr>
        <w:t>蜡烛、凸透镜和</w:t>
      </w:r>
      <w:r>
        <w:rPr>
          <w:bCs/>
          <w:szCs w:val="21"/>
        </w:rPr>
        <w:t>_</w:t>
      </w:r>
      <w:r>
        <w:rPr>
          <w:bCs/>
          <w:szCs w:val="21"/>
          <w:u w:val="single"/>
        </w:rPr>
        <w:t xml:space="preserve">     </w:t>
      </w:r>
      <w:r>
        <w:rPr>
          <w:bCs/>
          <w:szCs w:val="21"/>
        </w:rPr>
        <w:t>_</w:t>
      </w:r>
      <w:r>
        <w:rPr>
          <w:bCs/>
          <w:szCs w:val="21"/>
        </w:rPr>
        <w:t>依次固定在光具座上并调节它们的中心在同一高度</w:t>
      </w:r>
    </w:p>
    <w:p w:rsidR="007B386F" w:rsidRDefault="007B386F" w:rsidP="007B386F">
      <w:pPr>
        <w:spacing w:line="360" w:lineRule="auto"/>
        <w:jc w:val="left"/>
        <w:rPr>
          <w:bCs/>
          <w:szCs w:val="21"/>
        </w:rPr>
      </w:pPr>
      <w:r>
        <w:rPr>
          <w:bCs/>
          <w:szCs w:val="21"/>
        </w:rPr>
        <w:t>（</w:t>
      </w:r>
      <w:r>
        <w:rPr>
          <w:bCs/>
          <w:szCs w:val="21"/>
        </w:rPr>
        <w:t>2</w:t>
      </w:r>
      <w:r>
        <w:rPr>
          <w:bCs/>
          <w:szCs w:val="21"/>
        </w:rPr>
        <w:t>）图中</w:t>
      </w:r>
      <w:r>
        <w:rPr>
          <w:bCs/>
          <w:i/>
          <w:iCs/>
          <w:szCs w:val="21"/>
        </w:rPr>
        <w:t>O</w:t>
      </w:r>
      <w:r>
        <w:rPr>
          <w:bCs/>
          <w:szCs w:val="21"/>
        </w:rPr>
        <w:t>为凸透镜的光心，</w:t>
      </w:r>
      <w:r>
        <w:rPr>
          <w:bCs/>
          <w:i/>
          <w:szCs w:val="21"/>
        </w:rPr>
        <w:t>F</w:t>
      </w:r>
      <w:r>
        <w:rPr>
          <w:bCs/>
          <w:szCs w:val="21"/>
        </w:rPr>
        <w:t>为焦点，请画出烛焰上的</w:t>
      </w:r>
      <w:r>
        <w:rPr>
          <w:bCs/>
          <w:szCs w:val="21"/>
        </w:rPr>
        <w:t>S</w:t>
      </w:r>
      <w:r>
        <w:rPr>
          <w:bCs/>
          <w:szCs w:val="21"/>
        </w:rPr>
        <w:t>点发出的三条光线（中间一条光线平行于主光轴）经凸透镜后的出射光线，并确定其像的位置</w:t>
      </w:r>
      <w:r>
        <w:rPr>
          <w:bCs/>
          <w:szCs w:val="21"/>
        </w:rPr>
        <w:t xml:space="preserve"> S</w:t>
      </w:r>
      <w:r>
        <w:rPr>
          <w:bCs/>
          <w:szCs w:val="21"/>
          <w:vertAlign w:val="superscript"/>
        </w:rPr>
        <w:t>’</w:t>
      </w:r>
      <w:r>
        <w:rPr>
          <w:bCs/>
          <w:szCs w:val="21"/>
        </w:rPr>
        <w:t xml:space="preserve"> </w:t>
      </w:r>
      <w:r>
        <w:rPr>
          <w:bCs/>
          <w:szCs w:val="21"/>
        </w:rPr>
        <w:t>。</w:t>
      </w:r>
    </w:p>
    <w:p w:rsidR="007B386F" w:rsidRDefault="007B386F" w:rsidP="007B386F">
      <w:pPr>
        <w:spacing w:line="360" w:lineRule="auto"/>
        <w:rPr>
          <w:bCs/>
          <w:szCs w:val="21"/>
        </w:rPr>
      </w:pPr>
      <w:r>
        <w:rPr>
          <w:bCs/>
          <w:noProof/>
          <w:szCs w:val="21"/>
        </w:rPr>
        <w:drawing>
          <wp:inline distT="0" distB="0" distL="0" distR="0">
            <wp:extent cx="3495675" cy="904875"/>
            <wp:effectExtent l="0" t="0" r="9525" b="9525"/>
            <wp:docPr id="149" name="图片 14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9" descr="学科网(www.zxxk.com)--教育资源门户，提供试卷、教案、课件、论文、素材及各类教学资源下载，还有大量而丰富的教学相关资讯！"/>
                    <pic:cNvPicPr>
                      <a:picLocks noChangeAspect="1" noChangeArrowheads="1"/>
                    </pic:cNvPicPr>
                  </pic:nvPicPr>
                  <pic:blipFill>
                    <a:blip r:embed="rId49" cstate="print">
                      <a:lum bright="-6000" contrast="24000"/>
                      <a:extLst>
                        <a:ext uri="{28A0092B-C50C-407E-A947-70E740481C1C}">
                          <a14:useLocalDpi xmlns:a14="http://schemas.microsoft.com/office/drawing/2010/main" val="0"/>
                        </a:ext>
                      </a:extLst>
                    </a:blip>
                    <a:srcRect l="19612" t="33177" r="22275" b="56512"/>
                    <a:stretch>
                      <a:fillRect/>
                    </a:stretch>
                  </pic:blipFill>
                  <pic:spPr bwMode="auto">
                    <a:xfrm>
                      <a:off x="0" y="0"/>
                      <a:ext cx="3495675" cy="904875"/>
                    </a:xfrm>
                    <a:prstGeom prst="rect">
                      <a:avLst/>
                    </a:prstGeom>
                    <a:noFill/>
                    <a:ln>
                      <a:noFill/>
                    </a:ln>
                    <a:effectLst/>
                  </pic:spPr>
                </pic:pic>
              </a:graphicData>
            </a:graphic>
          </wp:inline>
        </w:drawing>
      </w:r>
    </w:p>
    <w:p w:rsidR="007B386F" w:rsidRDefault="007B386F" w:rsidP="007B386F">
      <w:pPr>
        <w:spacing w:line="360" w:lineRule="auto"/>
        <w:jc w:val="left"/>
        <w:rPr>
          <w:bCs/>
          <w:szCs w:val="21"/>
        </w:rPr>
      </w:pPr>
      <w:r>
        <w:rPr>
          <w:bCs/>
          <w:szCs w:val="21"/>
        </w:rPr>
        <w:t>（</w:t>
      </w:r>
      <w:r>
        <w:rPr>
          <w:bCs/>
          <w:szCs w:val="21"/>
        </w:rPr>
        <w:t>3</w:t>
      </w:r>
      <w:r>
        <w:rPr>
          <w:bCs/>
          <w:szCs w:val="21"/>
        </w:rPr>
        <w:t>）实验中当物距</w:t>
      </w:r>
      <w:r>
        <w:rPr>
          <w:bCs/>
          <w:szCs w:val="21"/>
        </w:rPr>
        <w:t>u</w:t>
      </w:r>
      <w:r>
        <w:rPr>
          <w:bCs/>
          <w:szCs w:val="21"/>
        </w:rPr>
        <w:t>等干焦距</w:t>
      </w:r>
      <w:r>
        <w:rPr>
          <w:bCs/>
          <w:i/>
          <w:szCs w:val="21"/>
        </w:rPr>
        <w:t>f</w:t>
      </w:r>
      <w:r>
        <w:rPr>
          <w:bCs/>
          <w:szCs w:val="21"/>
        </w:rPr>
        <w:t>时，某同学却发现在光屏一侧透过凸透镜看到了烛焰正立放大的像。对此下列解释合理的是</w:t>
      </w:r>
    </w:p>
    <w:p w:rsidR="007B386F" w:rsidRDefault="007B386F" w:rsidP="007B386F">
      <w:pPr>
        <w:spacing w:line="360" w:lineRule="auto"/>
        <w:jc w:val="left"/>
        <w:rPr>
          <w:bCs/>
          <w:szCs w:val="21"/>
        </w:rPr>
      </w:pPr>
      <w:r>
        <w:rPr>
          <w:bCs/>
          <w:szCs w:val="21"/>
        </w:rPr>
        <w:t>A.</w:t>
      </w:r>
      <w:r>
        <w:rPr>
          <w:bCs/>
          <w:szCs w:val="21"/>
        </w:rPr>
        <w:t>因为烛焰有一定的宽度，实际上它的某些部分到凸透镜的距离稍大于焦距</w:t>
      </w:r>
    </w:p>
    <w:p w:rsidR="007B386F" w:rsidRDefault="007B386F" w:rsidP="007B386F">
      <w:pPr>
        <w:spacing w:line="360" w:lineRule="auto"/>
        <w:jc w:val="left"/>
        <w:rPr>
          <w:bCs/>
          <w:szCs w:val="21"/>
        </w:rPr>
      </w:pPr>
      <w:r>
        <w:rPr>
          <w:bCs/>
          <w:szCs w:val="21"/>
        </w:rPr>
        <w:t>B.</w:t>
      </w:r>
      <w:r>
        <w:rPr>
          <w:bCs/>
          <w:szCs w:val="21"/>
        </w:rPr>
        <w:t>因为烛</w:t>
      </w:r>
      <w:r>
        <w:rPr>
          <w:bCs/>
          <w:noProof/>
          <w:szCs w:val="21"/>
        </w:rPr>
        <w:drawing>
          <wp:inline distT="0" distB="0" distL="0" distR="0">
            <wp:extent cx="28575" cy="19050"/>
            <wp:effectExtent l="0" t="0" r="9525" b="0"/>
            <wp:docPr id="148" name="图片 14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0" descr="学科网(www.zxxk.com)--教育资源门户，提供试卷、教案、课件、论文、素材及各类教学资源下载，还有大量而丰富的教学相关资讯！"/>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575" cy="19050"/>
                    </a:xfrm>
                    <a:prstGeom prst="rect">
                      <a:avLst/>
                    </a:prstGeom>
                    <a:noFill/>
                    <a:ln>
                      <a:noFill/>
                    </a:ln>
                  </pic:spPr>
                </pic:pic>
              </a:graphicData>
            </a:graphic>
          </wp:inline>
        </w:drawing>
      </w:r>
      <w:r>
        <w:rPr>
          <w:bCs/>
          <w:szCs w:val="21"/>
        </w:rPr>
        <w:t>焰有一定的宽度，实际上它的某些部分到凸透镜的距离稍小于焦距</w:t>
      </w:r>
    </w:p>
    <w:p w:rsidR="007B386F" w:rsidRDefault="007B386F" w:rsidP="007B386F">
      <w:pPr>
        <w:widowControl/>
        <w:spacing w:line="360" w:lineRule="auto"/>
        <w:rPr>
          <w:bCs/>
          <w:szCs w:val="21"/>
        </w:rPr>
      </w:pPr>
      <w:r>
        <w:rPr>
          <w:bCs/>
          <w:szCs w:val="21"/>
        </w:rPr>
        <w:t>C.</w:t>
      </w:r>
      <w:r>
        <w:rPr>
          <w:bCs/>
          <w:szCs w:val="21"/>
        </w:rPr>
        <w:t>这是烛焰</w:t>
      </w:r>
      <w:r>
        <w:rPr>
          <w:bCs/>
          <w:noProof/>
          <w:szCs w:val="21"/>
        </w:rPr>
        <w:drawing>
          <wp:inline distT="0" distB="0" distL="0" distR="0">
            <wp:extent cx="19050" cy="19050"/>
            <wp:effectExtent l="0" t="0" r="0" b="0"/>
            <wp:docPr id="147" name="图片 14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1" descr="学科网(www.zxxk.com)--教育资源门户，提供试卷、教案、课件、论文、素材及各类教学资源下载，还有大量而丰富的教学相关资讯！"/>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bCs/>
          <w:szCs w:val="21"/>
        </w:rPr>
        <w:t>发出的光经凸透镜表面反射形成的像</w:t>
      </w:r>
    </w:p>
    <w:p w:rsidR="007B386F" w:rsidRDefault="007B386F" w:rsidP="007B386F">
      <w:pPr>
        <w:spacing w:line="360" w:lineRule="auto"/>
        <w:rPr>
          <w:bCs/>
          <w:szCs w:val="21"/>
        </w:rPr>
      </w:pPr>
    </w:p>
    <w:p w:rsidR="007B386F" w:rsidRDefault="007B386F" w:rsidP="007B386F">
      <w:pPr>
        <w:widowControl/>
        <w:spacing w:line="360" w:lineRule="auto"/>
        <w:rPr>
          <w:color w:val="FF0000"/>
          <w:szCs w:val="21"/>
        </w:rPr>
      </w:pPr>
      <w:r>
        <w:rPr>
          <w:color w:val="FF0000"/>
          <w:szCs w:val="21"/>
        </w:rPr>
        <w:t>【答案】（</w:t>
      </w:r>
      <w:r>
        <w:rPr>
          <w:color w:val="FF0000"/>
          <w:szCs w:val="21"/>
        </w:rPr>
        <w:t>1</w:t>
      </w:r>
      <w:r>
        <w:rPr>
          <w:color w:val="FF0000"/>
          <w:szCs w:val="21"/>
        </w:rPr>
        <w:t>）</w:t>
      </w:r>
      <w:r>
        <w:rPr>
          <w:color w:val="FF0000"/>
          <w:szCs w:val="21"/>
        </w:rPr>
        <w:t xml:space="preserve"> </w:t>
      </w:r>
      <w:r>
        <w:rPr>
          <w:color w:val="FF0000"/>
          <w:szCs w:val="21"/>
        </w:rPr>
        <w:t>光屏；（</w:t>
      </w:r>
      <w:r>
        <w:rPr>
          <w:color w:val="FF0000"/>
          <w:szCs w:val="21"/>
        </w:rPr>
        <w:t>2</w:t>
      </w:r>
      <w:r>
        <w:rPr>
          <w:color w:val="FF0000"/>
          <w:szCs w:val="21"/>
        </w:rPr>
        <w:t>）</w:t>
      </w:r>
      <w:r>
        <w:rPr>
          <w:noProof/>
          <w:color w:val="FF0000"/>
          <w:szCs w:val="21"/>
        </w:rPr>
        <w:drawing>
          <wp:inline distT="0" distB="0" distL="0" distR="0">
            <wp:extent cx="4019550" cy="1047750"/>
            <wp:effectExtent l="0" t="0" r="0" b="0"/>
            <wp:docPr id="146" name="图片 14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2" descr="学科网(www.zxxk.com)--教育资源门户，提供试卷、教案、课件、论文、素材及各类教学资源下载，还有大量而丰富的教学相关资讯！"/>
                    <pic:cNvPicPr>
                      <a:picLocks noChangeAspect="1" noChangeArrowheads="1"/>
                    </pic:cNvPicPr>
                  </pic:nvPicPr>
                  <pic:blipFill>
                    <a:blip r:embed="rId52">
                      <a:extLst>
                        <a:ext uri="{28A0092B-C50C-407E-A947-70E740481C1C}">
                          <a14:useLocalDpi xmlns:a14="http://schemas.microsoft.com/office/drawing/2010/main" val="0"/>
                        </a:ext>
                      </a:extLst>
                    </a:blip>
                    <a:srcRect b="12080"/>
                    <a:stretch>
                      <a:fillRect/>
                    </a:stretch>
                  </pic:blipFill>
                  <pic:spPr bwMode="auto">
                    <a:xfrm>
                      <a:off x="0" y="0"/>
                      <a:ext cx="4019550" cy="1047750"/>
                    </a:xfrm>
                    <a:prstGeom prst="rect">
                      <a:avLst/>
                    </a:prstGeom>
                    <a:noFill/>
                    <a:ln>
                      <a:noFill/>
                    </a:ln>
                    <a:effectLst/>
                  </pic:spPr>
                </pic:pic>
              </a:graphicData>
            </a:graphic>
          </wp:inline>
        </w:drawing>
      </w:r>
      <w:r>
        <w:rPr>
          <w:color w:val="FF0000"/>
          <w:szCs w:val="21"/>
        </w:rPr>
        <w:t>；（</w:t>
      </w:r>
      <w:r>
        <w:rPr>
          <w:color w:val="FF0000"/>
          <w:szCs w:val="21"/>
        </w:rPr>
        <w:t>3</w:t>
      </w:r>
      <w:r>
        <w:rPr>
          <w:color w:val="FF0000"/>
          <w:szCs w:val="21"/>
        </w:rPr>
        <w:t>）</w:t>
      </w:r>
      <w:r>
        <w:rPr>
          <w:color w:val="FF0000"/>
          <w:szCs w:val="21"/>
        </w:rPr>
        <w:t>B</w:t>
      </w:r>
    </w:p>
    <w:p w:rsidR="007B386F" w:rsidRDefault="007B386F" w:rsidP="007B386F">
      <w:pPr>
        <w:widowControl/>
        <w:spacing w:line="360" w:lineRule="auto"/>
        <w:rPr>
          <w:color w:val="FF0000"/>
          <w:szCs w:val="21"/>
        </w:rPr>
      </w:pPr>
      <w:r>
        <w:rPr>
          <w:color w:val="FF0000"/>
          <w:szCs w:val="21"/>
        </w:rPr>
        <w:lastRenderedPageBreak/>
        <w:t>【解析】（</w:t>
      </w:r>
      <w:r>
        <w:rPr>
          <w:color w:val="FF0000"/>
          <w:szCs w:val="21"/>
        </w:rPr>
        <w:t>1</w:t>
      </w:r>
      <w:r>
        <w:rPr>
          <w:color w:val="FF0000"/>
          <w:szCs w:val="21"/>
        </w:rPr>
        <w:t>）在做凸透镜成像实验时，先应将蜡烛、凸透镜和光屏依次固定在光具座上并调节它们的中心在同一高度。</w:t>
      </w:r>
    </w:p>
    <w:p w:rsidR="007B386F" w:rsidRDefault="007B386F" w:rsidP="007B386F">
      <w:pPr>
        <w:widowControl/>
        <w:numPr>
          <w:ilvl w:val="0"/>
          <w:numId w:val="2"/>
        </w:numPr>
        <w:spacing w:line="360" w:lineRule="auto"/>
        <w:rPr>
          <w:color w:val="FF0000"/>
          <w:szCs w:val="21"/>
        </w:rPr>
      </w:pPr>
      <w:r>
        <w:rPr>
          <w:color w:val="FF0000"/>
          <w:szCs w:val="21"/>
        </w:rPr>
        <w:t>做光路图首先作出平行于主光轴的光线折射后经过另一侧的焦点，如图所示，在作过光心的光线传播方向不发生变化，如图所示，两条光线相交的点即为</w:t>
      </w:r>
      <w:r>
        <w:rPr>
          <w:color w:val="FF0000"/>
          <w:szCs w:val="21"/>
        </w:rPr>
        <w:t>s</w:t>
      </w:r>
      <w:r>
        <w:rPr>
          <w:color w:val="FF0000"/>
          <w:szCs w:val="21"/>
        </w:rPr>
        <w:t>的像点</w:t>
      </w:r>
      <w:r>
        <w:rPr>
          <w:color w:val="FF0000"/>
          <w:szCs w:val="21"/>
        </w:rPr>
        <w:t>s’</w:t>
      </w:r>
      <w:r>
        <w:rPr>
          <w:color w:val="FF0000"/>
          <w:szCs w:val="21"/>
        </w:rPr>
        <w:t>，再作剩下的光线，从</w:t>
      </w:r>
      <w:r>
        <w:rPr>
          <w:color w:val="FF0000"/>
          <w:szCs w:val="21"/>
        </w:rPr>
        <w:t>s</w:t>
      </w:r>
      <w:r>
        <w:rPr>
          <w:color w:val="FF0000"/>
          <w:szCs w:val="21"/>
        </w:rPr>
        <w:t>发出的光线折射后均经过像点</w:t>
      </w:r>
      <w:r>
        <w:rPr>
          <w:color w:val="FF0000"/>
          <w:szCs w:val="21"/>
        </w:rPr>
        <w:t>S’</w:t>
      </w:r>
      <w:r>
        <w:rPr>
          <w:color w:val="FF0000"/>
          <w:szCs w:val="21"/>
        </w:rPr>
        <w:t>，如图所示：</w:t>
      </w:r>
    </w:p>
    <w:p w:rsidR="007B386F" w:rsidRDefault="007B386F" w:rsidP="007B386F">
      <w:pPr>
        <w:widowControl/>
        <w:spacing w:line="360" w:lineRule="auto"/>
        <w:rPr>
          <w:color w:val="FF0000"/>
          <w:szCs w:val="21"/>
        </w:rPr>
      </w:pPr>
      <w:r>
        <w:rPr>
          <w:noProof/>
          <w:color w:val="FF0000"/>
          <w:szCs w:val="21"/>
        </w:rPr>
        <w:drawing>
          <wp:inline distT="0" distB="0" distL="0" distR="0">
            <wp:extent cx="4019550" cy="1047750"/>
            <wp:effectExtent l="0" t="0" r="0" b="0"/>
            <wp:docPr id="145" name="图片 14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3" descr="学科网(www.zxxk.com)--教育资源门户，提供试卷、教案、课件、论文、素材及各类教学资源下载，还有大量而丰富的教学相关资讯！"/>
                    <pic:cNvPicPr>
                      <a:picLocks noChangeAspect="1" noChangeArrowheads="1"/>
                    </pic:cNvPicPr>
                  </pic:nvPicPr>
                  <pic:blipFill>
                    <a:blip r:embed="rId52">
                      <a:extLst>
                        <a:ext uri="{28A0092B-C50C-407E-A947-70E740481C1C}">
                          <a14:useLocalDpi xmlns:a14="http://schemas.microsoft.com/office/drawing/2010/main" val="0"/>
                        </a:ext>
                      </a:extLst>
                    </a:blip>
                    <a:srcRect b="12080"/>
                    <a:stretch>
                      <a:fillRect/>
                    </a:stretch>
                  </pic:blipFill>
                  <pic:spPr bwMode="auto">
                    <a:xfrm>
                      <a:off x="0" y="0"/>
                      <a:ext cx="4019550" cy="1047750"/>
                    </a:xfrm>
                    <a:prstGeom prst="rect">
                      <a:avLst/>
                    </a:prstGeom>
                    <a:noFill/>
                    <a:ln>
                      <a:noFill/>
                    </a:ln>
                  </pic:spPr>
                </pic:pic>
              </a:graphicData>
            </a:graphic>
          </wp:inline>
        </w:drawing>
      </w:r>
      <w:r>
        <w:rPr>
          <w:color w:val="FF0000"/>
          <w:szCs w:val="21"/>
        </w:rPr>
        <w:t>。</w:t>
      </w:r>
    </w:p>
    <w:p w:rsidR="007B386F" w:rsidRDefault="007B386F" w:rsidP="007B386F">
      <w:pPr>
        <w:widowControl/>
        <w:spacing w:line="360" w:lineRule="auto"/>
        <w:rPr>
          <w:color w:val="FF0000"/>
          <w:szCs w:val="21"/>
        </w:rPr>
      </w:pPr>
      <w:r>
        <w:rPr>
          <w:color w:val="FF0000"/>
          <w:szCs w:val="21"/>
        </w:rPr>
        <w:t>（</w:t>
      </w:r>
      <w:r>
        <w:rPr>
          <w:color w:val="FF0000"/>
          <w:szCs w:val="21"/>
        </w:rPr>
        <w:t>3</w:t>
      </w:r>
      <w:r>
        <w:rPr>
          <w:color w:val="FF0000"/>
          <w:szCs w:val="21"/>
        </w:rPr>
        <w:t>）某同学发现在光屏一侧透过凸透镜看到了烛焰正立放大的像，说明该像是虚像，即物体在一倍焦距以内，故答案选</w:t>
      </w:r>
      <w:r>
        <w:rPr>
          <w:color w:val="FF0000"/>
          <w:szCs w:val="21"/>
        </w:rPr>
        <w:t>B</w:t>
      </w:r>
      <w:r>
        <w:rPr>
          <w:color w:val="FF0000"/>
          <w:szCs w:val="21"/>
        </w:rPr>
        <w:t>。</w:t>
      </w:r>
    </w:p>
    <w:p w:rsidR="007B386F" w:rsidRDefault="007B386F" w:rsidP="007B386F">
      <w:pPr>
        <w:spacing w:line="360" w:lineRule="auto"/>
        <w:rPr>
          <w:bCs/>
          <w:szCs w:val="21"/>
        </w:rPr>
      </w:pPr>
      <w:r>
        <w:rPr>
          <w:color w:val="000000"/>
          <w:szCs w:val="21"/>
        </w:rPr>
        <w:t>16</w:t>
      </w:r>
      <w:r>
        <w:rPr>
          <w:color w:val="000000"/>
          <w:szCs w:val="21"/>
        </w:rPr>
        <w:t>．（安徽中考真题第</w:t>
      </w:r>
      <w:r>
        <w:rPr>
          <w:color w:val="000000"/>
          <w:szCs w:val="21"/>
        </w:rPr>
        <w:t>18</w:t>
      </w:r>
      <w:r>
        <w:rPr>
          <w:color w:val="000000"/>
          <w:szCs w:val="21"/>
        </w:rPr>
        <w:t>题，</w:t>
      </w:r>
      <w:r>
        <w:rPr>
          <w:color w:val="000000"/>
          <w:szCs w:val="21"/>
        </w:rPr>
        <w:t>6</w:t>
      </w:r>
      <w:r>
        <w:rPr>
          <w:color w:val="000000"/>
          <w:szCs w:val="21"/>
        </w:rPr>
        <w:t>分</w:t>
      </w:r>
      <w:r>
        <w:rPr>
          <w:color w:val="000000"/>
          <w:szCs w:val="21"/>
        </w:rPr>
        <w:t>)</w:t>
      </w:r>
      <w:r>
        <w:rPr>
          <w:bCs/>
          <w:szCs w:val="21"/>
        </w:rPr>
        <w:t>某同学在做凸透镜成像的实验时，所用凸透镜的焦距为</w:t>
      </w:r>
      <w:r>
        <w:rPr>
          <w:bCs/>
          <w:szCs w:val="21"/>
        </w:rPr>
        <w:t>10cm</w:t>
      </w:r>
      <w:r>
        <w:rPr>
          <w:bCs/>
          <w:szCs w:val="21"/>
        </w:rPr>
        <w:t>，老师要求他观察物距等于</w:t>
      </w:r>
      <w:r>
        <w:rPr>
          <w:bCs/>
          <w:szCs w:val="21"/>
        </w:rPr>
        <w:t>5cm</w:t>
      </w:r>
      <w:r>
        <w:rPr>
          <w:bCs/>
          <w:szCs w:val="21"/>
        </w:rPr>
        <w:t>时烛焰所成的像。实验时，他将点燃的蜡烛移到物距为</w:t>
      </w:r>
      <w:r>
        <w:rPr>
          <w:bCs/>
          <w:szCs w:val="21"/>
        </w:rPr>
        <w:t>5cm</w:t>
      </w:r>
      <w:r>
        <w:rPr>
          <w:bCs/>
          <w:szCs w:val="21"/>
        </w:rPr>
        <w:t>处（如图），移动光屏，发现光屏上只有光斑（图中未画出）。</w:t>
      </w:r>
    </w:p>
    <w:p w:rsidR="007B386F" w:rsidRDefault="007B386F" w:rsidP="007B386F">
      <w:pPr>
        <w:spacing w:line="360" w:lineRule="auto"/>
        <w:rPr>
          <w:bCs/>
          <w:szCs w:val="21"/>
        </w:rPr>
      </w:pPr>
      <w:r>
        <w:rPr>
          <w:bCs/>
          <w:noProof/>
          <w:szCs w:val="21"/>
        </w:rPr>
        <w:drawing>
          <wp:inline distT="0" distB="0" distL="0" distR="0">
            <wp:extent cx="4048125" cy="1162050"/>
            <wp:effectExtent l="0" t="0" r="9525"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4"/>
                    <pic:cNvPicPr>
                      <a:picLocks noChangeAspect="1" noChangeArrowheads="1"/>
                    </pic:cNvPicPr>
                  </pic:nvPicPr>
                  <pic:blipFill>
                    <a:blip r:embed="rId53">
                      <a:lum bright="-6000" contrast="54000"/>
                      <a:extLst>
                        <a:ext uri="{28A0092B-C50C-407E-A947-70E740481C1C}">
                          <a14:useLocalDpi xmlns:a14="http://schemas.microsoft.com/office/drawing/2010/main" val="0"/>
                        </a:ext>
                      </a:extLst>
                    </a:blip>
                    <a:srcRect/>
                    <a:stretch>
                      <a:fillRect/>
                    </a:stretch>
                  </pic:blipFill>
                  <pic:spPr bwMode="auto">
                    <a:xfrm>
                      <a:off x="0" y="0"/>
                      <a:ext cx="4048125" cy="1162050"/>
                    </a:xfrm>
                    <a:prstGeom prst="rect">
                      <a:avLst/>
                    </a:prstGeom>
                    <a:noFill/>
                    <a:ln>
                      <a:noFill/>
                    </a:ln>
                    <a:effectLst/>
                  </pic:spPr>
                </pic:pic>
              </a:graphicData>
            </a:graphic>
          </wp:inline>
        </w:drawing>
      </w:r>
    </w:p>
    <w:p w:rsidR="007B386F" w:rsidRDefault="007B386F" w:rsidP="007B386F">
      <w:pPr>
        <w:spacing w:line="360" w:lineRule="auto"/>
        <w:rPr>
          <w:bCs/>
          <w:szCs w:val="21"/>
        </w:rPr>
      </w:pPr>
      <w:r>
        <w:rPr>
          <w:bCs/>
          <w:szCs w:val="21"/>
        </w:rPr>
        <w:t>（</w:t>
      </w:r>
      <w:r>
        <w:rPr>
          <w:bCs/>
          <w:szCs w:val="21"/>
        </w:rPr>
        <w:t>1</w:t>
      </w:r>
      <w:r>
        <w:rPr>
          <w:bCs/>
          <w:szCs w:val="21"/>
        </w:rPr>
        <w:t>）下列关于光斑的说法正确的是：</w:t>
      </w:r>
      <w:r>
        <w:rPr>
          <w:bCs/>
          <w:szCs w:val="21"/>
          <w:u w:val="single"/>
        </w:rPr>
        <w:t xml:space="preserve">       </w:t>
      </w:r>
      <w:r>
        <w:rPr>
          <w:bCs/>
          <w:szCs w:val="21"/>
        </w:rPr>
        <w:t>（选填</w:t>
      </w:r>
      <w:r>
        <w:rPr>
          <w:bCs/>
          <w:szCs w:val="21"/>
        </w:rPr>
        <w:t>“A”</w:t>
      </w:r>
      <w:r>
        <w:rPr>
          <w:bCs/>
          <w:szCs w:val="21"/>
        </w:rPr>
        <w:t>或</w:t>
      </w:r>
      <w:r>
        <w:rPr>
          <w:bCs/>
          <w:szCs w:val="21"/>
        </w:rPr>
        <w:t>“B”</w:t>
      </w:r>
      <w:r>
        <w:rPr>
          <w:bCs/>
          <w:szCs w:val="21"/>
        </w:rPr>
        <w:t>或</w:t>
      </w:r>
      <w:r>
        <w:rPr>
          <w:bCs/>
          <w:szCs w:val="21"/>
        </w:rPr>
        <w:t>“C”</w:t>
      </w:r>
      <w:r>
        <w:rPr>
          <w:bCs/>
          <w:szCs w:val="21"/>
        </w:rPr>
        <w:t>）。</w:t>
      </w:r>
    </w:p>
    <w:p w:rsidR="007B386F" w:rsidRDefault="007B386F" w:rsidP="007B386F">
      <w:pPr>
        <w:spacing w:line="360" w:lineRule="auto"/>
        <w:rPr>
          <w:bCs/>
          <w:szCs w:val="21"/>
        </w:rPr>
      </w:pPr>
      <w:r>
        <w:rPr>
          <w:bCs/>
          <w:szCs w:val="21"/>
        </w:rPr>
        <w:t>A</w:t>
      </w:r>
      <w:r>
        <w:rPr>
          <w:bCs/>
          <w:szCs w:val="21"/>
        </w:rPr>
        <w:t>．光斑是烛焰所成的实像</w:t>
      </w:r>
    </w:p>
    <w:p w:rsidR="007B386F" w:rsidRDefault="007B386F" w:rsidP="007B386F">
      <w:pPr>
        <w:spacing w:line="360" w:lineRule="auto"/>
        <w:rPr>
          <w:bCs/>
          <w:szCs w:val="21"/>
        </w:rPr>
      </w:pPr>
      <w:r>
        <w:rPr>
          <w:bCs/>
          <w:szCs w:val="21"/>
        </w:rPr>
        <w:t>B</w:t>
      </w:r>
      <w:r>
        <w:rPr>
          <w:bCs/>
          <w:szCs w:val="21"/>
        </w:rPr>
        <w:t>．光斑是烛焰所成的虚像</w:t>
      </w:r>
    </w:p>
    <w:p w:rsidR="007B386F" w:rsidRDefault="007B386F" w:rsidP="007B386F">
      <w:pPr>
        <w:spacing w:line="360" w:lineRule="auto"/>
        <w:rPr>
          <w:bCs/>
          <w:szCs w:val="21"/>
        </w:rPr>
      </w:pPr>
      <w:r>
        <w:rPr>
          <w:bCs/>
          <w:szCs w:val="21"/>
        </w:rPr>
        <w:t>C</w:t>
      </w:r>
      <w:r>
        <w:rPr>
          <w:bCs/>
          <w:szCs w:val="21"/>
        </w:rPr>
        <w:t>．光斑是烛焰发出的光折射到光屏上形成的</w:t>
      </w:r>
    </w:p>
    <w:p w:rsidR="007B386F" w:rsidRDefault="007B386F" w:rsidP="007B386F">
      <w:pPr>
        <w:spacing w:line="360" w:lineRule="auto"/>
        <w:rPr>
          <w:bCs/>
          <w:szCs w:val="21"/>
        </w:rPr>
      </w:pPr>
      <w:r>
        <w:rPr>
          <w:bCs/>
          <w:szCs w:val="21"/>
        </w:rPr>
        <w:t>（</w:t>
      </w:r>
      <w:r>
        <w:rPr>
          <w:bCs/>
          <w:szCs w:val="21"/>
        </w:rPr>
        <w:t>2</w:t>
      </w:r>
      <w:r>
        <w:rPr>
          <w:bCs/>
          <w:szCs w:val="21"/>
        </w:rPr>
        <w:t>）为了观察物距等于</w:t>
      </w:r>
      <w:r>
        <w:rPr>
          <w:bCs/>
          <w:szCs w:val="21"/>
        </w:rPr>
        <w:t>5cm</w:t>
      </w:r>
      <w:r>
        <w:rPr>
          <w:bCs/>
          <w:szCs w:val="21"/>
        </w:rPr>
        <w:t>时烛焰的成像特点，请你写出接下来的操作步骤：</w:t>
      </w:r>
    </w:p>
    <w:p w:rsidR="007B386F" w:rsidRDefault="007B386F" w:rsidP="007B386F">
      <w:pPr>
        <w:spacing w:line="360" w:lineRule="auto"/>
        <w:jc w:val="left"/>
        <w:textAlignment w:val="center"/>
        <w:rPr>
          <w:bCs/>
        </w:rPr>
      </w:pPr>
      <w:r>
        <w:rPr>
          <w:bCs/>
          <w:szCs w:val="21"/>
          <w:u w:val="single"/>
        </w:rPr>
        <w:t xml:space="preserve">                                                                    </w:t>
      </w:r>
      <w:r>
        <w:rPr>
          <w:bCs/>
          <w:szCs w:val="21"/>
        </w:rPr>
        <w:t>。</w:t>
      </w:r>
    </w:p>
    <w:p w:rsidR="007B386F" w:rsidRDefault="007B386F" w:rsidP="007B386F">
      <w:pPr>
        <w:spacing w:line="360" w:lineRule="auto"/>
        <w:rPr>
          <w:bCs/>
          <w:color w:val="FF0000"/>
        </w:rPr>
      </w:pPr>
      <w:r>
        <w:rPr>
          <w:bCs/>
          <w:color w:val="FF0000"/>
        </w:rPr>
        <w:t>【答案】</w:t>
      </w:r>
      <w:r>
        <w:rPr>
          <w:color w:val="FF0000"/>
          <w:szCs w:val="21"/>
        </w:rPr>
        <w:t>（</w:t>
      </w:r>
      <w:r>
        <w:rPr>
          <w:color w:val="FF0000"/>
          <w:szCs w:val="21"/>
        </w:rPr>
        <w:t>1</w:t>
      </w:r>
      <w:r>
        <w:rPr>
          <w:color w:val="FF0000"/>
          <w:szCs w:val="21"/>
        </w:rPr>
        <w:t>）</w:t>
      </w:r>
      <w:r>
        <w:rPr>
          <w:color w:val="FF0000"/>
          <w:szCs w:val="21"/>
        </w:rPr>
        <w:t xml:space="preserve"> C</w:t>
      </w:r>
      <w:r>
        <w:rPr>
          <w:color w:val="FF0000"/>
          <w:szCs w:val="21"/>
        </w:rPr>
        <w:t>（</w:t>
      </w:r>
      <w:r>
        <w:rPr>
          <w:color w:val="FF0000"/>
          <w:szCs w:val="21"/>
        </w:rPr>
        <w:t>2</w:t>
      </w:r>
      <w:r>
        <w:rPr>
          <w:color w:val="FF0000"/>
          <w:szCs w:val="21"/>
        </w:rPr>
        <w:t>）移动光屏，从凸透镜的右侧通过凸透镜观察</w:t>
      </w:r>
      <w:r>
        <w:rPr>
          <w:bCs/>
          <w:color w:val="FF0000"/>
        </w:rPr>
        <w:t xml:space="preserve">   </w:t>
      </w:r>
    </w:p>
    <w:p w:rsidR="007B386F" w:rsidRDefault="007B386F" w:rsidP="007B386F">
      <w:pPr>
        <w:spacing w:line="360" w:lineRule="auto"/>
        <w:jc w:val="left"/>
        <w:textAlignment w:val="center"/>
        <w:rPr>
          <w:bCs/>
          <w:color w:val="FF0000"/>
        </w:rPr>
      </w:pPr>
      <w:r>
        <w:rPr>
          <w:bCs/>
          <w:color w:val="FF0000"/>
        </w:rPr>
        <w:t>【解析】</w:t>
      </w:r>
    </w:p>
    <w:p w:rsidR="007B386F" w:rsidRDefault="007B386F" w:rsidP="007B386F">
      <w:pPr>
        <w:spacing w:line="360" w:lineRule="auto"/>
        <w:jc w:val="left"/>
        <w:textAlignment w:val="center"/>
        <w:rPr>
          <w:color w:val="FF0000"/>
          <w:szCs w:val="21"/>
        </w:rPr>
      </w:pPr>
      <w:r>
        <w:rPr>
          <w:bCs/>
          <w:color w:val="FF0000"/>
          <w:szCs w:val="21"/>
        </w:rPr>
        <w:t>凸透镜成像特点，二倍焦距分大小，一倍焦距分虚实，</w:t>
      </w:r>
      <w:r>
        <w:rPr>
          <w:color w:val="FF0000"/>
          <w:szCs w:val="21"/>
        </w:rPr>
        <w:t>物距为</w:t>
      </w:r>
      <w:r>
        <w:rPr>
          <w:color w:val="FF0000"/>
          <w:szCs w:val="21"/>
        </w:rPr>
        <w:t>5cm</w:t>
      </w:r>
      <w:r>
        <w:rPr>
          <w:color w:val="FF0000"/>
          <w:szCs w:val="21"/>
        </w:rPr>
        <w:t>处小于一倍焦距，成虚像，物象同侧。光屏上的光斑是凸透镜折射的光线但是不能汇聚一点不能成像。凸透镜成像的实质是折射光线的反向延长线交于一点即像点。因此从凸透镜的右侧通过凸透镜观察虚像。</w:t>
      </w:r>
    </w:p>
    <w:p w:rsidR="007B386F" w:rsidRDefault="007B386F" w:rsidP="007B386F">
      <w:pPr>
        <w:spacing w:line="360" w:lineRule="auto"/>
        <w:jc w:val="left"/>
        <w:textAlignment w:val="center"/>
        <w:rPr>
          <w:bCs/>
        </w:rPr>
      </w:pPr>
      <w:r>
        <w:rPr>
          <w:color w:val="000000"/>
          <w:szCs w:val="21"/>
        </w:rPr>
        <w:t>17</w:t>
      </w:r>
      <w:r>
        <w:rPr>
          <w:color w:val="000000"/>
          <w:szCs w:val="21"/>
        </w:rPr>
        <w:t>．（</w:t>
      </w:r>
      <w:r>
        <w:rPr>
          <w:color w:val="000000"/>
          <w:szCs w:val="21"/>
        </w:rPr>
        <w:t>2020</w:t>
      </w:r>
      <w:r>
        <w:rPr>
          <w:color w:val="000000"/>
          <w:szCs w:val="21"/>
        </w:rPr>
        <w:t>安徽省淮北市一模）</w:t>
      </w:r>
      <w:r>
        <w:rPr>
          <w:bCs/>
        </w:rPr>
        <w:t>物理课上，同学们利用光具座、凸透镜、蜡烛、光屏等实验</w:t>
      </w:r>
      <w:r>
        <w:rPr>
          <w:bCs/>
        </w:rPr>
        <w:lastRenderedPageBreak/>
        <w:t>器材探究</w:t>
      </w:r>
      <w:r>
        <w:rPr>
          <w:bCs/>
        </w:rPr>
        <w:t>“</w:t>
      </w:r>
      <w:r>
        <w:rPr>
          <w:bCs/>
        </w:rPr>
        <w:t>凸透镜成像的规律</w:t>
      </w:r>
      <w:r>
        <w:rPr>
          <w:bCs/>
        </w:rPr>
        <w:t>”</w:t>
      </w:r>
      <w:r>
        <w:rPr>
          <w:bCs/>
        </w:rPr>
        <w:t>，老师发给各个实验小组焦距不同的凸透镜：</w:t>
      </w:r>
    </w:p>
    <w:p w:rsidR="007B386F" w:rsidRDefault="007B386F" w:rsidP="007B386F">
      <w:pPr>
        <w:spacing w:line="360" w:lineRule="auto"/>
        <w:jc w:val="left"/>
        <w:textAlignment w:val="center"/>
        <w:rPr>
          <w:bCs/>
        </w:rPr>
      </w:pPr>
      <w:r>
        <w:rPr>
          <w:bCs/>
          <w:noProof/>
        </w:rPr>
        <w:drawing>
          <wp:inline distT="0" distB="0" distL="0" distR="0">
            <wp:extent cx="3448050" cy="1000125"/>
            <wp:effectExtent l="0" t="0" r="0" b="9525"/>
            <wp:docPr id="143" name="图片 14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figure"/>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448050" cy="1000125"/>
                    </a:xfrm>
                    <a:prstGeom prst="rect">
                      <a:avLst/>
                    </a:prstGeom>
                    <a:noFill/>
                    <a:ln>
                      <a:noFill/>
                    </a:ln>
                  </pic:spPr>
                </pic:pic>
              </a:graphicData>
            </a:graphic>
          </wp:inline>
        </w:drawing>
      </w:r>
    </w:p>
    <w:p w:rsidR="007B386F" w:rsidRDefault="007B386F" w:rsidP="007B386F">
      <w:pPr>
        <w:spacing w:line="360" w:lineRule="auto"/>
        <w:jc w:val="left"/>
        <w:textAlignment w:val="center"/>
        <w:rPr>
          <w:bCs/>
        </w:rPr>
      </w:pPr>
      <w:r>
        <w:rPr>
          <w:bCs/>
        </w:rPr>
        <w:t>(1)</w:t>
      </w:r>
      <w:r>
        <w:rPr>
          <w:bCs/>
        </w:rPr>
        <w:t>实验时，应使烛焰、凸透镜、光屏的中心大致在同一</w:t>
      </w:r>
      <w:r>
        <w:rPr>
          <w:bCs/>
        </w:rPr>
        <w:t>______</w:t>
      </w:r>
      <w:r>
        <w:rPr>
          <w:bCs/>
        </w:rPr>
        <w:t>；</w:t>
      </w:r>
    </w:p>
    <w:p w:rsidR="007B386F" w:rsidRDefault="007B386F" w:rsidP="007B386F">
      <w:pPr>
        <w:spacing w:line="360" w:lineRule="auto"/>
        <w:jc w:val="left"/>
        <w:textAlignment w:val="center"/>
        <w:rPr>
          <w:bCs/>
        </w:rPr>
      </w:pPr>
      <w:r>
        <w:rPr>
          <w:bCs/>
        </w:rPr>
        <w:t>(2)</w:t>
      </w:r>
      <w:r>
        <w:rPr>
          <w:bCs/>
        </w:rPr>
        <w:t>下表是小明同学用焦距为</w:t>
      </w:r>
      <w:r>
        <w:rPr>
          <w:bCs/>
        </w:rPr>
        <w:t>15cm</w:t>
      </w:r>
      <w:r>
        <w:rPr>
          <w:bCs/>
        </w:rPr>
        <w:t>的凸透镜探究成像规律的记录表。在第二次实验中，他在光屏上观察到一个圆形光斑，前后移动光屏，其直径不变，此时他应该直接用眼睛从</w:t>
      </w:r>
      <w:r>
        <w:rPr>
          <w:bCs/>
        </w:rPr>
        <w:t>______</w:t>
      </w:r>
      <w:r>
        <w:rPr>
          <w:bCs/>
        </w:rPr>
        <w:t>（选填</w:t>
      </w:r>
      <w:r>
        <w:rPr>
          <w:bCs/>
        </w:rPr>
        <w:t>“</w:t>
      </w:r>
      <w:r>
        <w:rPr>
          <w:bCs/>
        </w:rPr>
        <w:t>蜡烛</w:t>
      </w:r>
      <w:r>
        <w:rPr>
          <w:bCs/>
        </w:rPr>
        <w:t>”</w:t>
      </w:r>
      <w:r>
        <w:rPr>
          <w:bCs/>
        </w:rPr>
        <w:t>或</w:t>
      </w:r>
      <w:r>
        <w:rPr>
          <w:bCs/>
        </w:rPr>
        <w:t>“</w:t>
      </w:r>
      <w:r>
        <w:rPr>
          <w:bCs/>
        </w:rPr>
        <w:t>光屏</w:t>
      </w:r>
      <w:r>
        <w:rPr>
          <w:bCs/>
        </w:rPr>
        <w:t>”</w:t>
      </w:r>
      <w:r>
        <w:rPr>
          <w:bCs/>
        </w:rPr>
        <w:t>）一侧看向凸透镜，观察成像情况；</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firstRow="0" w:lastRow="0" w:firstColumn="0" w:lastColumn="0" w:noHBand="0" w:noVBand="0"/>
      </w:tblPr>
      <w:tblGrid>
        <w:gridCol w:w="1950"/>
        <w:gridCol w:w="1950"/>
        <w:gridCol w:w="1950"/>
        <w:gridCol w:w="1950"/>
        <w:gridCol w:w="1950"/>
      </w:tblGrid>
      <w:tr w:rsidR="007B386F" w:rsidTr="00A93126">
        <w:trPr>
          <w:trHeight w:val="330"/>
        </w:trPr>
        <w:tc>
          <w:tcPr>
            <w:tcW w:w="1950"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B386F" w:rsidRDefault="007B386F" w:rsidP="00A93126">
            <w:pPr>
              <w:spacing w:line="360" w:lineRule="auto"/>
              <w:jc w:val="left"/>
              <w:textAlignment w:val="center"/>
              <w:rPr>
                <w:bCs/>
              </w:rPr>
            </w:pPr>
            <w:r>
              <w:rPr>
                <w:bCs/>
              </w:rPr>
              <w:t>实验次数</w:t>
            </w:r>
          </w:p>
        </w:tc>
        <w:tc>
          <w:tcPr>
            <w:tcW w:w="1950"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B386F" w:rsidRDefault="007B386F" w:rsidP="00A93126">
            <w:pPr>
              <w:spacing w:line="360" w:lineRule="auto"/>
              <w:jc w:val="left"/>
              <w:textAlignment w:val="center"/>
              <w:rPr>
                <w:bCs/>
              </w:rPr>
            </w:pPr>
            <w:r>
              <w:rPr>
                <w:bCs/>
              </w:rPr>
              <w:t>物距</w:t>
            </w:r>
            <w:r>
              <w:rPr>
                <w:bCs/>
                <w:i/>
              </w:rPr>
              <w:t>u</w:t>
            </w:r>
            <w:r>
              <w:rPr>
                <w:bCs/>
              </w:rPr>
              <w:t>/cm</w:t>
            </w:r>
          </w:p>
        </w:tc>
        <w:tc>
          <w:tcPr>
            <w:tcW w:w="5850" w:type="dxa"/>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B386F" w:rsidRDefault="007B386F" w:rsidP="00A93126">
            <w:pPr>
              <w:spacing w:line="360" w:lineRule="auto"/>
              <w:jc w:val="left"/>
              <w:textAlignment w:val="center"/>
              <w:rPr>
                <w:bCs/>
              </w:rPr>
            </w:pPr>
            <w:r>
              <w:rPr>
                <w:bCs/>
              </w:rPr>
              <w:t>像的性质</w:t>
            </w:r>
          </w:p>
        </w:tc>
      </w:tr>
      <w:tr w:rsidR="007B386F" w:rsidTr="00A93126">
        <w:trPr>
          <w:trHeight w:val="330"/>
        </w:trPr>
        <w:tc>
          <w:tcPr>
            <w:tcW w:w="0" w:type="auto"/>
            <w:vMerge/>
            <w:tcBorders>
              <w:top w:val="single" w:sz="6" w:space="0" w:color="000000"/>
              <w:left w:val="single" w:sz="6" w:space="0" w:color="000000"/>
              <w:bottom w:val="single" w:sz="6" w:space="0" w:color="000000"/>
              <w:right w:val="single" w:sz="6" w:space="0" w:color="000000"/>
            </w:tcBorders>
          </w:tcPr>
          <w:p w:rsidR="007B386F" w:rsidRDefault="007B386F" w:rsidP="00A93126">
            <w:pPr>
              <w:spacing w:line="360" w:lineRule="auto"/>
              <w:jc w:val="left"/>
              <w:textAlignment w:val="center"/>
              <w:rPr>
                <w:bCs/>
              </w:rPr>
            </w:pPr>
          </w:p>
        </w:tc>
        <w:tc>
          <w:tcPr>
            <w:tcW w:w="0" w:type="auto"/>
            <w:vMerge/>
            <w:tcBorders>
              <w:top w:val="single" w:sz="6" w:space="0" w:color="000000"/>
              <w:left w:val="single" w:sz="6" w:space="0" w:color="000000"/>
              <w:bottom w:val="single" w:sz="6" w:space="0" w:color="000000"/>
              <w:right w:val="single" w:sz="6" w:space="0" w:color="000000"/>
            </w:tcBorders>
          </w:tcPr>
          <w:p w:rsidR="007B386F" w:rsidRDefault="007B386F" w:rsidP="00A93126">
            <w:pPr>
              <w:spacing w:line="360" w:lineRule="auto"/>
              <w:jc w:val="left"/>
              <w:textAlignment w:val="center"/>
              <w:rPr>
                <w:bCs/>
              </w:rPr>
            </w:pP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B386F" w:rsidRDefault="007B386F" w:rsidP="00A93126">
            <w:pPr>
              <w:spacing w:line="360" w:lineRule="auto"/>
              <w:jc w:val="left"/>
              <w:textAlignment w:val="center"/>
              <w:rPr>
                <w:bCs/>
              </w:rPr>
            </w:pPr>
            <w:r>
              <w:rPr>
                <w:bCs/>
              </w:rPr>
              <w:t>虚实</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B386F" w:rsidRDefault="007B386F" w:rsidP="00A93126">
            <w:pPr>
              <w:spacing w:line="360" w:lineRule="auto"/>
              <w:jc w:val="left"/>
              <w:textAlignment w:val="center"/>
              <w:rPr>
                <w:bCs/>
              </w:rPr>
            </w:pPr>
            <w:r>
              <w:rPr>
                <w:bCs/>
              </w:rPr>
              <w:t>大小</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B386F" w:rsidRDefault="007B386F" w:rsidP="00A93126">
            <w:pPr>
              <w:spacing w:line="360" w:lineRule="auto"/>
              <w:jc w:val="left"/>
              <w:textAlignment w:val="center"/>
              <w:rPr>
                <w:bCs/>
              </w:rPr>
            </w:pPr>
            <w:r>
              <w:rPr>
                <w:bCs/>
              </w:rPr>
              <w:t>正倒</w:t>
            </w:r>
          </w:p>
        </w:tc>
      </w:tr>
      <w:tr w:rsidR="007B386F" w:rsidTr="00A93126">
        <w:trPr>
          <w:trHeight w:val="330"/>
        </w:trPr>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B386F" w:rsidRDefault="007B386F" w:rsidP="00A93126">
            <w:pPr>
              <w:spacing w:line="360" w:lineRule="auto"/>
              <w:jc w:val="left"/>
              <w:textAlignment w:val="center"/>
              <w:rPr>
                <w:bCs/>
              </w:rPr>
            </w:pPr>
            <w:r>
              <w:rPr>
                <w:bCs/>
              </w:rPr>
              <w:t>1</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B386F" w:rsidRDefault="007B386F" w:rsidP="00A93126">
            <w:pPr>
              <w:spacing w:line="360" w:lineRule="auto"/>
              <w:jc w:val="left"/>
              <w:textAlignment w:val="center"/>
              <w:rPr>
                <w:bCs/>
              </w:rPr>
            </w:pPr>
            <w:r>
              <w:rPr>
                <w:bCs/>
              </w:rPr>
              <w:t>8</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B386F" w:rsidRDefault="007B386F" w:rsidP="00A93126">
            <w:pPr>
              <w:spacing w:line="360" w:lineRule="auto"/>
              <w:jc w:val="left"/>
              <w:textAlignment w:val="center"/>
              <w:rPr>
                <w:bCs/>
              </w:rPr>
            </w:pPr>
            <w:r>
              <w:rPr>
                <w:bCs/>
              </w:rPr>
              <w:t>虚像</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B386F" w:rsidRDefault="007B386F" w:rsidP="00A93126">
            <w:pPr>
              <w:spacing w:line="360" w:lineRule="auto"/>
              <w:jc w:val="left"/>
              <w:textAlignment w:val="center"/>
              <w:rPr>
                <w:bCs/>
              </w:rPr>
            </w:pPr>
            <w:r>
              <w:rPr>
                <w:bCs/>
              </w:rPr>
              <w:t>放大</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B386F" w:rsidRDefault="007B386F" w:rsidP="00A93126">
            <w:pPr>
              <w:spacing w:line="360" w:lineRule="auto"/>
              <w:jc w:val="left"/>
              <w:textAlignment w:val="center"/>
              <w:rPr>
                <w:bCs/>
              </w:rPr>
            </w:pPr>
            <w:r>
              <w:rPr>
                <w:bCs/>
              </w:rPr>
              <w:t>正立</w:t>
            </w:r>
          </w:p>
        </w:tc>
      </w:tr>
      <w:tr w:rsidR="007B386F" w:rsidTr="00A93126">
        <w:trPr>
          <w:trHeight w:val="330"/>
        </w:trPr>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B386F" w:rsidRDefault="007B386F" w:rsidP="00A93126">
            <w:pPr>
              <w:spacing w:line="360" w:lineRule="auto"/>
              <w:jc w:val="left"/>
              <w:textAlignment w:val="center"/>
              <w:rPr>
                <w:bCs/>
              </w:rPr>
            </w:pPr>
            <w:r>
              <w:rPr>
                <w:bCs/>
              </w:rPr>
              <w:t>2</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B386F" w:rsidRDefault="007B386F" w:rsidP="00A93126">
            <w:pPr>
              <w:spacing w:line="360" w:lineRule="auto"/>
              <w:jc w:val="left"/>
              <w:textAlignment w:val="center"/>
              <w:rPr>
                <w:bCs/>
              </w:rPr>
            </w:pPr>
            <w:r>
              <w:rPr>
                <w:bCs/>
              </w:rPr>
              <w:t>15</w:t>
            </w:r>
          </w:p>
        </w:tc>
        <w:tc>
          <w:tcPr>
            <w:tcW w:w="5850" w:type="dxa"/>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B386F" w:rsidRDefault="007B386F" w:rsidP="00A93126">
            <w:pPr>
              <w:spacing w:line="360" w:lineRule="auto"/>
              <w:jc w:val="left"/>
              <w:textAlignment w:val="center"/>
              <w:rPr>
                <w:bCs/>
              </w:rPr>
            </w:pPr>
            <w:r>
              <w:rPr>
                <w:bCs/>
              </w:rPr>
              <w:t>不能成像</w:t>
            </w:r>
          </w:p>
        </w:tc>
      </w:tr>
      <w:tr w:rsidR="007B386F" w:rsidTr="00A93126">
        <w:trPr>
          <w:trHeight w:val="330"/>
        </w:trPr>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B386F" w:rsidRDefault="007B386F" w:rsidP="00A93126">
            <w:pPr>
              <w:spacing w:line="360" w:lineRule="auto"/>
              <w:jc w:val="left"/>
              <w:textAlignment w:val="center"/>
              <w:rPr>
                <w:bCs/>
              </w:rPr>
            </w:pPr>
            <w:r>
              <w:rPr>
                <w:bCs/>
              </w:rPr>
              <w:t>3</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B386F" w:rsidRDefault="007B386F" w:rsidP="00A93126">
            <w:pPr>
              <w:spacing w:line="360" w:lineRule="auto"/>
              <w:jc w:val="left"/>
              <w:textAlignment w:val="center"/>
              <w:rPr>
                <w:bCs/>
              </w:rPr>
            </w:pPr>
            <w:r>
              <w:rPr>
                <w:bCs/>
              </w:rPr>
              <w:t>20</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B386F" w:rsidRDefault="007B386F" w:rsidP="00A93126">
            <w:pPr>
              <w:spacing w:line="360" w:lineRule="auto"/>
              <w:jc w:val="left"/>
              <w:textAlignment w:val="center"/>
              <w:rPr>
                <w:bCs/>
              </w:rPr>
            </w:pPr>
            <w:r>
              <w:rPr>
                <w:bCs/>
              </w:rPr>
              <w:t>实像</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B386F" w:rsidRDefault="007B386F" w:rsidP="00A93126">
            <w:pPr>
              <w:spacing w:line="360" w:lineRule="auto"/>
              <w:jc w:val="left"/>
              <w:textAlignment w:val="center"/>
              <w:rPr>
                <w:bCs/>
              </w:rPr>
            </w:pPr>
            <w:r>
              <w:rPr>
                <w:bCs/>
              </w:rPr>
              <w:t>放大</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B386F" w:rsidRDefault="007B386F" w:rsidP="00A93126">
            <w:pPr>
              <w:spacing w:line="360" w:lineRule="auto"/>
              <w:jc w:val="left"/>
              <w:textAlignment w:val="center"/>
              <w:rPr>
                <w:bCs/>
              </w:rPr>
            </w:pPr>
            <w:r>
              <w:rPr>
                <w:bCs/>
              </w:rPr>
              <w:t>倒立</w:t>
            </w:r>
          </w:p>
        </w:tc>
      </w:tr>
      <w:tr w:rsidR="007B386F" w:rsidTr="00A93126">
        <w:trPr>
          <w:trHeight w:val="330"/>
        </w:trPr>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B386F" w:rsidRDefault="007B386F" w:rsidP="00A93126">
            <w:pPr>
              <w:spacing w:line="360" w:lineRule="auto"/>
              <w:jc w:val="left"/>
              <w:textAlignment w:val="center"/>
              <w:rPr>
                <w:bCs/>
              </w:rPr>
            </w:pPr>
            <w:r>
              <w:rPr>
                <w:bCs/>
              </w:rPr>
              <w:t>4</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B386F" w:rsidRDefault="007B386F" w:rsidP="00A93126">
            <w:pPr>
              <w:spacing w:line="360" w:lineRule="auto"/>
              <w:jc w:val="left"/>
              <w:textAlignment w:val="center"/>
              <w:rPr>
                <w:bCs/>
              </w:rPr>
            </w:pPr>
            <w:r>
              <w:rPr>
                <w:bCs/>
              </w:rPr>
              <w:t>25</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B386F" w:rsidRDefault="007B386F" w:rsidP="00A93126">
            <w:pPr>
              <w:spacing w:line="360" w:lineRule="auto"/>
              <w:jc w:val="left"/>
              <w:textAlignment w:val="center"/>
              <w:rPr>
                <w:bCs/>
              </w:rPr>
            </w:pPr>
            <w:r>
              <w:rPr>
                <w:bCs/>
              </w:rPr>
              <w:t>实像</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B386F" w:rsidRDefault="007B386F" w:rsidP="00A93126">
            <w:pPr>
              <w:spacing w:line="360" w:lineRule="auto"/>
              <w:jc w:val="left"/>
              <w:textAlignment w:val="center"/>
              <w:rPr>
                <w:bCs/>
              </w:rPr>
            </w:pPr>
            <w:r>
              <w:rPr>
                <w:bCs/>
              </w:rPr>
              <w:t>放大</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B386F" w:rsidRDefault="007B386F" w:rsidP="00A93126">
            <w:pPr>
              <w:spacing w:line="360" w:lineRule="auto"/>
              <w:jc w:val="left"/>
              <w:textAlignment w:val="center"/>
              <w:rPr>
                <w:bCs/>
              </w:rPr>
            </w:pPr>
            <w:r>
              <w:rPr>
                <w:bCs/>
              </w:rPr>
              <w:t>倒立</w:t>
            </w:r>
          </w:p>
        </w:tc>
      </w:tr>
      <w:tr w:rsidR="007B386F" w:rsidTr="00A93126">
        <w:trPr>
          <w:trHeight w:val="330"/>
        </w:trPr>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B386F" w:rsidRDefault="007B386F" w:rsidP="00A93126">
            <w:pPr>
              <w:spacing w:line="360" w:lineRule="auto"/>
              <w:jc w:val="left"/>
              <w:textAlignment w:val="center"/>
              <w:rPr>
                <w:bCs/>
              </w:rPr>
            </w:pPr>
            <w:r>
              <w:rPr>
                <w:bCs/>
              </w:rPr>
              <w:t>5</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B386F" w:rsidRDefault="007B386F" w:rsidP="00A93126">
            <w:pPr>
              <w:spacing w:line="360" w:lineRule="auto"/>
              <w:jc w:val="left"/>
              <w:textAlignment w:val="center"/>
              <w:rPr>
                <w:bCs/>
              </w:rPr>
            </w:pPr>
            <w:r>
              <w:rPr>
                <w:bCs/>
              </w:rPr>
              <w:t>30</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B386F" w:rsidRDefault="007B386F" w:rsidP="00A93126">
            <w:pPr>
              <w:spacing w:line="360" w:lineRule="auto"/>
              <w:jc w:val="left"/>
              <w:textAlignment w:val="center"/>
              <w:rPr>
                <w:bCs/>
              </w:rPr>
            </w:pPr>
            <w:r>
              <w:rPr>
                <w:bCs/>
              </w:rPr>
              <w:t>实像</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B386F" w:rsidRDefault="007B386F" w:rsidP="00A93126">
            <w:pPr>
              <w:spacing w:line="360" w:lineRule="auto"/>
              <w:jc w:val="left"/>
              <w:textAlignment w:val="center"/>
              <w:rPr>
                <w:bCs/>
              </w:rPr>
            </w:pPr>
            <w:r>
              <w:rPr>
                <w:bCs/>
              </w:rPr>
              <w:t>等大</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B386F" w:rsidRDefault="007B386F" w:rsidP="00A93126">
            <w:pPr>
              <w:spacing w:line="360" w:lineRule="auto"/>
              <w:jc w:val="left"/>
              <w:textAlignment w:val="center"/>
              <w:rPr>
                <w:bCs/>
              </w:rPr>
            </w:pPr>
            <w:r>
              <w:rPr>
                <w:bCs/>
              </w:rPr>
              <w:t>倒立</w:t>
            </w:r>
          </w:p>
        </w:tc>
      </w:tr>
      <w:tr w:rsidR="007B386F" w:rsidTr="00A93126">
        <w:trPr>
          <w:trHeight w:val="330"/>
        </w:trPr>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B386F" w:rsidRDefault="007B386F" w:rsidP="00A93126">
            <w:pPr>
              <w:spacing w:line="360" w:lineRule="auto"/>
              <w:jc w:val="left"/>
              <w:textAlignment w:val="center"/>
              <w:rPr>
                <w:bCs/>
              </w:rPr>
            </w:pPr>
            <w:r>
              <w:rPr>
                <w:bCs/>
              </w:rPr>
              <w:t>6</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B386F" w:rsidRDefault="007B386F" w:rsidP="00A93126">
            <w:pPr>
              <w:spacing w:line="360" w:lineRule="auto"/>
              <w:jc w:val="left"/>
              <w:textAlignment w:val="center"/>
              <w:rPr>
                <w:bCs/>
              </w:rPr>
            </w:pPr>
            <w:r>
              <w:rPr>
                <w:bCs/>
              </w:rPr>
              <w:t>35</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B386F" w:rsidRDefault="007B386F" w:rsidP="00A93126">
            <w:pPr>
              <w:spacing w:line="360" w:lineRule="auto"/>
              <w:jc w:val="left"/>
              <w:textAlignment w:val="center"/>
              <w:rPr>
                <w:bCs/>
              </w:rPr>
            </w:pPr>
            <w:r>
              <w:rPr>
                <w:bCs/>
              </w:rPr>
              <w:t>实像</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B386F" w:rsidRDefault="007B386F" w:rsidP="00A93126">
            <w:pPr>
              <w:spacing w:line="360" w:lineRule="auto"/>
              <w:jc w:val="left"/>
              <w:textAlignment w:val="center"/>
              <w:rPr>
                <w:bCs/>
              </w:rPr>
            </w:pPr>
            <w:r>
              <w:rPr>
                <w:bCs/>
              </w:rPr>
              <w:t>缩小</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B386F" w:rsidRDefault="007B386F" w:rsidP="00A93126">
            <w:pPr>
              <w:spacing w:line="360" w:lineRule="auto"/>
              <w:jc w:val="left"/>
              <w:textAlignment w:val="center"/>
              <w:rPr>
                <w:bCs/>
              </w:rPr>
            </w:pPr>
            <w:r>
              <w:rPr>
                <w:bCs/>
              </w:rPr>
              <w:t>倒立</w:t>
            </w:r>
          </w:p>
        </w:tc>
      </w:tr>
      <w:tr w:rsidR="007B386F" w:rsidTr="00A93126">
        <w:trPr>
          <w:trHeight w:val="330"/>
        </w:trPr>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B386F" w:rsidRDefault="007B386F" w:rsidP="00A93126">
            <w:pPr>
              <w:spacing w:line="360" w:lineRule="auto"/>
              <w:jc w:val="left"/>
              <w:textAlignment w:val="center"/>
              <w:rPr>
                <w:bCs/>
              </w:rPr>
            </w:pPr>
            <w:r>
              <w:rPr>
                <w:bCs/>
              </w:rPr>
              <w:t>7</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B386F" w:rsidRDefault="007B386F" w:rsidP="00A93126">
            <w:pPr>
              <w:spacing w:line="360" w:lineRule="auto"/>
              <w:jc w:val="left"/>
              <w:textAlignment w:val="center"/>
              <w:rPr>
                <w:bCs/>
              </w:rPr>
            </w:pPr>
            <w:r>
              <w:rPr>
                <w:bCs/>
              </w:rPr>
              <w:t>40</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B386F" w:rsidRDefault="007B386F" w:rsidP="00A93126">
            <w:pPr>
              <w:spacing w:line="360" w:lineRule="auto"/>
              <w:jc w:val="left"/>
              <w:textAlignment w:val="center"/>
              <w:rPr>
                <w:bCs/>
              </w:rPr>
            </w:pPr>
            <w:r>
              <w:rPr>
                <w:bCs/>
              </w:rPr>
              <w:t>实像</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B386F" w:rsidRDefault="007B386F" w:rsidP="00A93126">
            <w:pPr>
              <w:spacing w:line="360" w:lineRule="auto"/>
              <w:jc w:val="left"/>
              <w:textAlignment w:val="center"/>
              <w:rPr>
                <w:bCs/>
              </w:rPr>
            </w:pPr>
            <w:r>
              <w:rPr>
                <w:bCs/>
              </w:rPr>
              <w:t>缩小</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B386F" w:rsidRDefault="007B386F" w:rsidP="00A93126">
            <w:pPr>
              <w:spacing w:line="360" w:lineRule="auto"/>
              <w:jc w:val="left"/>
              <w:textAlignment w:val="center"/>
              <w:rPr>
                <w:bCs/>
              </w:rPr>
            </w:pPr>
            <w:r>
              <w:rPr>
                <w:bCs/>
              </w:rPr>
              <w:t>倒立</w:t>
            </w:r>
          </w:p>
        </w:tc>
      </w:tr>
    </w:tbl>
    <w:p w:rsidR="007B386F" w:rsidRDefault="007B386F" w:rsidP="007B386F">
      <w:pPr>
        <w:spacing w:line="360" w:lineRule="auto"/>
        <w:jc w:val="left"/>
        <w:textAlignment w:val="center"/>
        <w:rPr>
          <w:bCs/>
        </w:rPr>
      </w:pPr>
      <w:r>
        <w:rPr>
          <w:bCs/>
        </w:rPr>
        <w:t>(3)</w:t>
      </w:r>
      <w:r>
        <w:rPr>
          <w:bCs/>
        </w:rPr>
        <w:t>分析实验数据可知，当物距</w:t>
      </w:r>
      <w:r>
        <w:rPr>
          <w:bCs/>
          <w:i/>
        </w:rPr>
        <w:t>u</w:t>
      </w:r>
      <w:r>
        <w:rPr>
          <w:bCs/>
        </w:rPr>
        <w:t>满足条件</w:t>
      </w:r>
      <w:r>
        <w:rPr>
          <w:bCs/>
        </w:rPr>
        <w:t>______</w:t>
      </w:r>
      <w:r>
        <w:rPr>
          <w:bCs/>
        </w:rPr>
        <w:t>（选填</w:t>
      </w:r>
      <w:r>
        <w:rPr>
          <w:bCs/>
        </w:rPr>
        <w:t>“1</w:t>
      </w:r>
      <w:r>
        <w:rPr>
          <w:bCs/>
        </w:rPr>
        <w:t>倍焦距以内</w:t>
      </w:r>
      <w:r>
        <w:rPr>
          <w:bCs/>
        </w:rPr>
        <w:t>”</w:t>
      </w:r>
      <w:r>
        <w:rPr>
          <w:bCs/>
        </w:rPr>
        <w:t>、</w:t>
      </w:r>
      <w:r>
        <w:rPr>
          <w:bCs/>
        </w:rPr>
        <w:t>“1</w:t>
      </w:r>
      <w:r>
        <w:rPr>
          <w:bCs/>
        </w:rPr>
        <w:t>倍焦距与</w:t>
      </w:r>
      <w:r>
        <w:rPr>
          <w:bCs/>
        </w:rPr>
        <w:t>2</w:t>
      </w:r>
      <w:r>
        <w:rPr>
          <w:bCs/>
        </w:rPr>
        <w:t>倍焦距之间</w:t>
      </w:r>
      <w:r>
        <w:rPr>
          <w:bCs/>
        </w:rPr>
        <w:t>”</w:t>
      </w:r>
      <w:r>
        <w:rPr>
          <w:bCs/>
        </w:rPr>
        <w:t>或</w:t>
      </w:r>
      <w:r>
        <w:rPr>
          <w:bCs/>
        </w:rPr>
        <w:t>“2</w:t>
      </w:r>
      <w:r>
        <w:rPr>
          <w:bCs/>
        </w:rPr>
        <w:t>倍焦距之外</w:t>
      </w:r>
      <w:r>
        <w:rPr>
          <w:bCs/>
        </w:rPr>
        <w:t>”</w:t>
      </w:r>
      <w:r>
        <w:rPr>
          <w:bCs/>
        </w:rPr>
        <w:t>）时，凸透镜会成一个倒立放大的实像。生活中</w:t>
      </w:r>
      <w:r>
        <w:rPr>
          <w:bCs/>
        </w:rPr>
        <w:t>______</w:t>
      </w:r>
      <w:r>
        <w:rPr>
          <w:bCs/>
        </w:rPr>
        <w:t>（选填</w:t>
      </w:r>
      <w:r>
        <w:rPr>
          <w:bCs/>
        </w:rPr>
        <w:t>“</w:t>
      </w:r>
      <w:r>
        <w:rPr>
          <w:bCs/>
        </w:rPr>
        <w:t>照相机</w:t>
      </w:r>
      <w:r>
        <w:rPr>
          <w:bCs/>
        </w:rPr>
        <w:t>”</w:t>
      </w:r>
      <w:r>
        <w:rPr>
          <w:bCs/>
        </w:rPr>
        <w:t>、</w:t>
      </w:r>
      <w:r>
        <w:rPr>
          <w:bCs/>
        </w:rPr>
        <w:t>“</w:t>
      </w:r>
      <w:r>
        <w:rPr>
          <w:bCs/>
        </w:rPr>
        <w:t>投影仪</w:t>
      </w:r>
      <w:r>
        <w:rPr>
          <w:bCs/>
        </w:rPr>
        <w:t>”</w:t>
      </w:r>
      <w:r>
        <w:rPr>
          <w:bCs/>
        </w:rPr>
        <w:t>或</w:t>
      </w:r>
      <w:r>
        <w:rPr>
          <w:bCs/>
        </w:rPr>
        <w:t>“</w:t>
      </w:r>
      <w:r>
        <w:rPr>
          <w:bCs/>
        </w:rPr>
        <w:t>放大镜</w:t>
      </w:r>
      <w:r>
        <w:rPr>
          <w:bCs/>
        </w:rPr>
        <w:t>”</w:t>
      </w:r>
      <w:r>
        <w:rPr>
          <w:bCs/>
          <w:noProof/>
        </w:rPr>
        <w:drawing>
          <wp:inline distT="0" distB="0" distL="0" distR="0">
            <wp:extent cx="257175" cy="257175"/>
            <wp:effectExtent l="0" t="0" r="9525" b="9525"/>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Pr>
          <w:bCs/>
        </w:rPr>
        <w:t>）的成像原理应用了凸透镜的这个成像规律；</w:t>
      </w:r>
    </w:p>
    <w:p w:rsidR="007B386F" w:rsidRDefault="007B386F" w:rsidP="007B386F">
      <w:pPr>
        <w:spacing w:line="360" w:lineRule="auto"/>
        <w:jc w:val="left"/>
        <w:textAlignment w:val="center"/>
        <w:rPr>
          <w:bCs/>
        </w:rPr>
      </w:pPr>
      <w:r>
        <w:rPr>
          <w:bCs/>
        </w:rPr>
        <w:t>(4)</w:t>
      </w:r>
      <w:r>
        <w:rPr>
          <w:bCs/>
        </w:rPr>
        <w:t>小明分析了自己的记录后，认为把物体放在距离凸透镜</w:t>
      </w:r>
      <w:r>
        <w:rPr>
          <w:bCs/>
        </w:rPr>
        <w:t>15cm</w:t>
      </w:r>
      <w:r>
        <w:rPr>
          <w:bCs/>
        </w:rPr>
        <w:t>和</w:t>
      </w:r>
      <w:r>
        <w:rPr>
          <w:bCs/>
        </w:rPr>
        <w:t>______cm</w:t>
      </w:r>
      <w:r>
        <w:rPr>
          <w:bCs/>
        </w:rPr>
        <w:t>附近，多观察几次成像情况，才能更好地总结出成像的规律。老师提醒大家，可以和与自己使用相同焦距的凸透镜的小组交流数据，也可以</w:t>
      </w:r>
      <w:r>
        <w:rPr>
          <w:bCs/>
        </w:rPr>
        <w:t>______</w:t>
      </w:r>
      <w:r>
        <w:rPr>
          <w:bCs/>
        </w:rPr>
        <w:t>，获得更普遍的规律。</w:t>
      </w:r>
    </w:p>
    <w:p w:rsidR="007B386F" w:rsidRDefault="007B386F" w:rsidP="007B386F">
      <w:pPr>
        <w:spacing w:line="360" w:lineRule="auto"/>
        <w:jc w:val="left"/>
        <w:textAlignment w:val="center"/>
        <w:rPr>
          <w:bCs/>
          <w:color w:val="FF0000"/>
        </w:rPr>
      </w:pPr>
      <w:r>
        <w:rPr>
          <w:bCs/>
          <w:color w:val="FF0000"/>
        </w:rPr>
        <w:t>【答案】</w:t>
      </w:r>
      <w:r>
        <w:rPr>
          <w:color w:val="FF0000"/>
        </w:rPr>
        <w:t>同一高度</w:t>
      </w:r>
      <w:r>
        <w:rPr>
          <w:color w:val="FF0000"/>
        </w:rPr>
        <w:t xml:space="preserve">    </w:t>
      </w:r>
      <w:r>
        <w:rPr>
          <w:color w:val="FF0000"/>
        </w:rPr>
        <w:t>光屏</w:t>
      </w:r>
      <w:r>
        <w:rPr>
          <w:color w:val="FF0000"/>
        </w:rPr>
        <w:t xml:space="preserve">    1</w:t>
      </w:r>
      <w:r>
        <w:rPr>
          <w:color w:val="FF0000"/>
        </w:rPr>
        <w:t>倍焦距与</w:t>
      </w:r>
      <w:r>
        <w:rPr>
          <w:color w:val="FF0000"/>
        </w:rPr>
        <w:t>2</w:t>
      </w:r>
      <w:r>
        <w:rPr>
          <w:color w:val="FF0000"/>
        </w:rPr>
        <w:t>倍焦距之间</w:t>
      </w:r>
      <w:r>
        <w:rPr>
          <w:color w:val="FF0000"/>
        </w:rPr>
        <w:t xml:space="preserve">    </w:t>
      </w:r>
      <w:r>
        <w:rPr>
          <w:color w:val="FF0000"/>
        </w:rPr>
        <w:t>投影仪</w:t>
      </w:r>
      <w:r>
        <w:rPr>
          <w:color w:val="FF0000"/>
        </w:rPr>
        <w:t xml:space="preserve">    30    </w:t>
      </w:r>
      <w:r>
        <w:rPr>
          <w:color w:val="FF0000"/>
        </w:rPr>
        <w:t>换用不同焦距的凸透镜多做几次实验</w:t>
      </w:r>
      <w:r>
        <w:rPr>
          <w:color w:val="FF0000"/>
        </w:rPr>
        <w:t xml:space="preserve">    </w:t>
      </w:r>
      <w:r>
        <w:rPr>
          <w:bCs/>
          <w:color w:val="FF0000"/>
        </w:rPr>
        <w:t xml:space="preserve">    </w:t>
      </w:r>
    </w:p>
    <w:p w:rsidR="007B386F" w:rsidRDefault="007B386F" w:rsidP="007B386F">
      <w:pPr>
        <w:spacing w:line="360" w:lineRule="auto"/>
        <w:jc w:val="left"/>
        <w:textAlignment w:val="center"/>
        <w:rPr>
          <w:bCs/>
          <w:color w:val="FF0000"/>
        </w:rPr>
      </w:pPr>
      <w:r>
        <w:rPr>
          <w:bCs/>
          <w:color w:val="FF0000"/>
        </w:rPr>
        <w:lastRenderedPageBreak/>
        <w:t>【解析】</w:t>
      </w:r>
    </w:p>
    <w:p w:rsidR="007B386F" w:rsidRDefault="007B386F" w:rsidP="007B386F">
      <w:pPr>
        <w:spacing w:line="360" w:lineRule="auto"/>
        <w:jc w:val="left"/>
        <w:textAlignment w:val="center"/>
        <w:rPr>
          <w:color w:val="FF0000"/>
        </w:rPr>
      </w:pPr>
      <w:r>
        <w:rPr>
          <w:color w:val="FF0000"/>
        </w:rPr>
        <w:t>(1)[1]</w:t>
      </w:r>
      <w:r>
        <w:rPr>
          <w:color w:val="FF0000"/>
        </w:rPr>
        <w:t>为了使像呈在光屏的中央，应调整烛焰、凸透镜和光屏三者的中心在同一高度。</w:t>
      </w:r>
    </w:p>
    <w:p w:rsidR="007B386F" w:rsidRDefault="007B386F" w:rsidP="007B386F">
      <w:pPr>
        <w:spacing w:line="360" w:lineRule="auto"/>
        <w:jc w:val="left"/>
        <w:textAlignment w:val="center"/>
        <w:rPr>
          <w:color w:val="FF0000"/>
        </w:rPr>
      </w:pPr>
      <w:r>
        <w:rPr>
          <w:color w:val="FF0000"/>
        </w:rPr>
        <w:t>(2)[2]</w:t>
      </w:r>
      <w:r>
        <w:rPr>
          <w:color w:val="FF0000"/>
        </w:rPr>
        <w:t>第二次实验中在光屏上观察到一个圆形光斑，前后移动光屏，其直径不变，光屏上不能成像，说明此时成的不是实像，此时应从光屏一侧透过凸透镜去观察蜡烛，看看成的是不是虚像，若不能成虚像，则说明当物距等于一倍焦距时不能成像。</w:t>
      </w:r>
    </w:p>
    <w:p w:rsidR="007B386F" w:rsidRDefault="007B386F" w:rsidP="007B386F">
      <w:pPr>
        <w:spacing w:line="360" w:lineRule="auto"/>
        <w:jc w:val="left"/>
        <w:textAlignment w:val="center"/>
        <w:rPr>
          <w:color w:val="FF0000"/>
        </w:rPr>
      </w:pPr>
      <w:r>
        <w:rPr>
          <w:color w:val="FF0000"/>
        </w:rPr>
        <w:t>(3)[3][4]</w:t>
      </w:r>
      <w:r>
        <w:rPr>
          <w:color w:val="FF0000"/>
        </w:rPr>
        <w:t>由实验数据可知，当物距大于</w:t>
      </w:r>
      <w:r>
        <w:rPr>
          <w:color w:val="FF0000"/>
        </w:rPr>
        <w:t>15cm</w:t>
      </w:r>
      <w:r>
        <w:rPr>
          <w:color w:val="FF0000"/>
        </w:rPr>
        <w:t>小于</w:t>
      </w:r>
      <w:r>
        <w:rPr>
          <w:color w:val="FF0000"/>
        </w:rPr>
        <w:t>30cm</w:t>
      </w:r>
      <w:r>
        <w:rPr>
          <w:color w:val="FF0000"/>
        </w:rPr>
        <w:t>时，即物距</w:t>
      </w:r>
      <w:r>
        <w:rPr>
          <w:color w:val="FF0000"/>
        </w:rPr>
        <w:t>1</w:t>
      </w:r>
      <w:r>
        <w:rPr>
          <w:color w:val="FF0000"/>
        </w:rPr>
        <w:t>倍焦距与</w:t>
      </w:r>
      <w:r>
        <w:rPr>
          <w:color w:val="FF0000"/>
        </w:rPr>
        <w:t>2</w:t>
      </w:r>
      <w:r>
        <w:rPr>
          <w:color w:val="FF0000"/>
        </w:rPr>
        <w:t>倍焦距之间，凸透镜会成一个倒立放大的实像。生活中的投影仪能成倒立放大的实像，应用的就是这一成像原理。</w:t>
      </w:r>
      <w:r>
        <w:rPr>
          <w:color w:val="FF0000"/>
        </w:rPr>
        <w:t xml:space="preserve"> </w:t>
      </w:r>
    </w:p>
    <w:p w:rsidR="007B386F" w:rsidRDefault="007B386F" w:rsidP="007B386F">
      <w:pPr>
        <w:spacing w:line="360" w:lineRule="auto"/>
        <w:jc w:val="left"/>
        <w:textAlignment w:val="center"/>
        <w:rPr>
          <w:color w:val="FF0000"/>
        </w:rPr>
      </w:pPr>
      <w:r>
        <w:rPr>
          <w:color w:val="FF0000"/>
        </w:rPr>
        <w:t>(4)[5]</w:t>
      </w:r>
      <w:r>
        <w:rPr>
          <w:color w:val="FF0000"/>
        </w:rPr>
        <w:t>凸透镜成像实验应在</w:t>
      </w:r>
      <w:r>
        <w:rPr>
          <w:color w:val="FF0000"/>
        </w:rPr>
        <w:t>1</w:t>
      </w:r>
      <w:r>
        <w:rPr>
          <w:color w:val="FF0000"/>
        </w:rPr>
        <w:t>倍焦距和</w:t>
      </w:r>
      <w:r>
        <w:rPr>
          <w:color w:val="FF0000"/>
        </w:rPr>
        <w:t>2</w:t>
      </w:r>
      <w:r>
        <w:rPr>
          <w:color w:val="FF0000"/>
        </w:rPr>
        <w:t>倍焦距附近多做几次实验，以观察像的大小，即在</w:t>
      </w:r>
      <w:r>
        <w:rPr>
          <w:color w:val="FF0000"/>
        </w:rPr>
        <w:t>15cm</w:t>
      </w:r>
      <w:r>
        <w:rPr>
          <w:color w:val="FF0000"/>
        </w:rPr>
        <w:t>和</w:t>
      </w:r>
      <w:r>
        <w:rPr>
          <w:color w:val="FF0000"/>
        </w:rPr>
        <w:t>30cm</w:t>
      </w:r>
      <w:r>
        <w:rPr>
          <w:color w:val="FF0000"/>
        </w:rPr>
        <w:t>处。</w:t>
      </w:r>
    </w:p>
    <w:p w:rsidR="007B386F" w:rsidRDefault="007B386F" w:rsidP="007B386F">
      <w:pPr>
        <w:spacing w:line="360" w:lineRule="auto"/>
      </w:pPr>
      <w:r>
        <w:rPr>
          <w:color w:val="FF0000"/>
        </w:rPr>
        <w:t>[6]</w:t>
      </w:r>
      <w:r>
        <w:rPr>
          <w:color w:val="FF0000"/>
        </w:rPr>
        <w:t>为了使得出的结论更具有普遍性，同学们可以和与自己使用相同焦距的凸透镜的小组交流数据，也可以换用不同规格的凸透镜多次实验。</w:t>
      </w:r>
    </w:p>
    <w:p w:rsidR="007B386F" w:rsidRDefault="007B386F" w:rsidP="007B386F">
      <w:pPr>
        <w:spacing w:line="360" w:lineRule="auto"/>
        <w:jc w:val="left"/>
        <w:textAlignment w:val="center"/>
        <w:rPr>
          <w:bCs/>
        </w:rPr>
      </w:pPr>
      <w:r>
        <w:rPr>
          <w:rStyle w:val="qseq"/>
          <w:color w:val="000000"/>
          <w:szCs w:val="21"/>
        </w:rPr>
        <w:t>18</w:t>
      </w:r>
      <w:r>
        <w:rPr>
          <w:rStyle w:val="qseq"/>
          <w:color w:val="000000"/>
          <w:szCs w:val="21"/>
        </w:rPr>
        <w:t>．</w:t>
      </w:r>
      <w:r>
        <w:rPr>
          <w:color w:val="000000"/>
          <w:szCs w:val="21"/>
        </w:rPr>
        <w:t xml:space="preserve"> (2020</w:t>
      </w:r>
      <w:r>
        <w:rPr>
          <w:color w:val="000000"/>
          <w:szCs w:val="21"/>
        </w:rPr>
        <w:t>安徽省合肥市八年级期末联考</w:t>
      </w:r>
      <w:r>
        <w:rPr>
          <w:color w:val="000000"/>
          <w:szCs w:val="21"/>
        </w:rPr>
        <w:t>)</w:t>
      </w:r>
      <w:r>
        <w:rPr>
          <w:bCs/>
        </w:rPr>
        <w:t>凸透镜是初中物理中常见的光学器材，小明所在的实验小组对凸透镜进行以下实验。</w:t>
      </w:r>
      <w:r>
        <w:rPr>
          <w:bCs/>
        </w:rPr>
        <w:t xml:space="preserve"> (1)</w:t>
      </w:r>
      <w:r>
        <w:rPr>
          <w:bCs/>
        </w:rPr>
        <w:t>他们决定先从测凸透镜的焦距开始，如图所示：</w:t>
      </w:r>
    </w:p>
    <w:p w:rsidR="007B386F" w:rsidRDefault="007B386F" w:rsidP="007B386F">
      <w:pPr>
        <w:spacing w:line="360" w:lineRule="auto"/>
        <w:jc w:val="left"/>
        <w:textAlignment w:val="center"/>
        <w:rPr>
          <w:bCs/>
        </w:rPr>
      </w:pPr>
      <w:r>
        <w:rPr>
          <w:bCs/>
          <w:noProof/>
        </w:rPr>
        <w:drawing>
          <wp:inline distT="0" distB="0" distL="0" distR="0">
            <wp:extent cx="3524250" cy="1095375"/>
            <wp:effectExtent l="0" t="0" r="0" b="9525"/>
            <wp:docPr id="141" name="图片 14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34074028" descr="figure"/>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524250" cy="1095375"/>
                    </a:xfrm>
                    <a:prstGeom prst="rect">
                      <a:avLst/>
                    </a:prstGeom>
                    <a:noFill/>
                    <a:ln>
                      <a:noFill/>
                    </a:ln>
                  </pic:spPr>
                </pic:pic>
              </a:graphicData>
            </a:graphic>
          </wp:inline>
        </w:drawing>
      </w:r>
    </w:p>
    <w:p w:rsidR="007B386F" w:rsidRDefault="007B386F" w:rsidP="007B386F">
      <w:pPr>
        <w:spacing w:line="360" w:lineRule="auto"/>
        <w:jc w:val="left"/>
        <w:textAlignment w:val="center"/>
        <w:rPr>
          <w:bCs/>
        </w:rPr>
      </w:pPr>
      <w:r>
        <w:rPr>
          <w:rFonts w:ascii="宋体" w:hAnsi="宋体" w:cs="宋体" w:hint="eastAsia"/>
          <w:bCs/>
        </w:rPr>
        <w:t>①</w:t>
      </w:r>
      <w:r>
        <w:rPr>
          <w:bCs/>
        </w:rPr>
        <w:t>在光屏中央画一个与凸透镜直径相同的圆，找出圆心</w:t>
      </w:r>
      <w:r>
        <w:rPr>
          <w:bCs/>
        </w:rPr>
        <w:t xml:space="preserve"> </w:t>
      </w:r>
      <w:r>
        <w:rPr>
          <w:bCs/>
          <w:i/>
        </w:rPr>
        <w:t>O</w:t>
      </w:r>
      <w:r>
        <w:rPr>
          <w:bCs/>
        </w:rPr>
        <w:t>'</w:t>
      </w:r>
      <w:r>
        <w:rPr>
          <w:bCs/>
        </w:rPr>
        <w:t>。</w:t>
      </w:r>
    </w:p>
    <w:p w:rsidR="007B386F" w:rsidRDefault="007B386F" w:rsidP="007B386F">
      <w:pPr>
        <w:spacing w:line="360" w:lineRule="auto"/>
        <w:jc w:val="left"/>
        <w:textAlignment w:val="center"/>
        <w:rPr>
          <w:bCs/>
        </w:rPr>
      </w:pPr>
      <w:r>
        <w:rPr>
          <w:rFonts w:ascii="宋体" w:hAnsi="宋体" w:cs="宋体" w:hint="eastAsia"/>
          <w:bCs/>
        </w:rPr>
        <w:t>②</w:t>
      </w:r>
      <w:r>
        <w:rPr>
          <w:bCs/>
        </w:rPr>
        <w:t>将光源、凸透镜和光屏放在光具座上，调节它们的高度，使光源、凸透镜光心和</w:t>
      </w:r>
      <w:r>
        <w:rPr>
          <w:bCs/>
        </w:rPr>
        <w:t xml:space="preserve">______ </w:t>
      </w:r>
      <w:r>
        <w:rPr>
          <w:bCs/>
        </w:rPr>
        <w:t>在同一水平直线上。</w:t>
      </w:r>
    </w:p>
    <w:p w:rsidR="007B386F" w:rsidRDefault="007B386F" w:rsidP="007B386F">
      <w:pPr>
        <w:spacing w:line="360" w:lineRule="auto"/>
        <w:jc w:val="left"/>
        <w:textAlignment w:val="center"/>
        <w:rPr>
          <w:bCs/>
        </w:rPr>
      </w:pPr>
      <w:r>
        <w:rPr>
          <w:rFonts w:ascii="宋体" w:hAnsi="宋体" w:cs="宋体" w:hint="eastAsia"/>
          <w:bCs/>
        </w:rPr>
        <w:t>③</w:t>
      </w:r>
      <w:r>
        <w:rPr>
          <w:bCs/>
        </w:rPr>
        <w:t>固定凸透镜的位置，将光源从紧贴凸透镜的位置缓慢向外移动，直到光屏上的光斑</w:t>
      </w:r>
      <w:r>
        <w:rPr>
          <w:bCs/>
        </w:rPr>
        <w:t>______</w:t>
      </w:r>
      <w:r>
        <w:rPr>
          <w:bCs/>
        </w:rPr>
        <w:t>，就可以从光具座上读出凸透镜的焦距。</w:t>
      </w:r>
    </w:p>
    <w:p w:rsidR="007B386F" w:rsidRDefault="007B386F" w:rsidP="007B386F">
      <w:pPr>
        <w:spacing w:line="360" w:lineRule="auto"/>
        <w:jc w:val="left"/>
        <w:textAlignment w:val="center"/>
        <w:rPr>
          <w:bCs/>
        </w:rPr>
      </w:pPr>
      <w:r>
        <w:rPr>
          <w:rFonts w:ascii="宋体" w:hAnsi="宋体" w:cs="宋体" w:hint="eastAsia"/>
          <w:bCs/>
        </w:rPr>
        <w:t>④</w:t>
      </w:r>
      <w:r>
        <w:rPr>
          <w:bCs/>
        </w:rPr>
        <w:t>为了验证测出的焦距值是否准确，小明提出可以左右移动光屏，若光屏上的光斑大小不变，则测出的焦距准确。若向右移动光屏，光斑变大，说明本次测出的凸透镜的焦距比真实值</w:t>
      </w:r>
      <w:r>
        <w:rPr>
          <w:bCs/>
        </w:rPr>
        <w:t>______</w:t>
      </w:r>
      <w:r>
        <w:rPr>
          <w:bCs/>
        </w:rPr>
        <w:t>。</w:t>
      </w:r>
    </w:p>
    <w:p w:rsidR="007B386F" w:rsidRDefault="007B386F" w:rsidP="007B386F">
      <w:pPr>
        <w:spacing w:line="360" w:lineRule="auto"/>
        <w:jc w:val="left"/>
        <w:textAlignment w:val="center"/>
        <w:rPr>
          <w:bCs/>
        </w:rPr>
      </w:pPr>
      <w:r>
        <w:rPr>
          <w:bCs/>
        </w:rPr>
        <w:t>(2)</w:t>
      </w:r>
      <w:r>
        <w:rPr>
          <w:bCs/>
        </w:rPr>
        <w:t>在</w:t>
      </w:r>
      <w:r>
        <w:rPr>
          <w:bCs/>
        </w:rPr>
        <w:t>“</w:t>
      </w:r>
      <w:r>
        <w:rPr>
          <w:bCs/>
        </w:rPr>
        <w:t>探究凸透镜成像规律</w:t>
      </w:r>
      <w:r>
        <w:rPr>
          <w:bCs/>
        </w:rPr>
        <w:t>”</w:t>
      </w:r>
      <w:r>
        <w:rPr>
          <w:bCs/>
        </w:rPr>
        <w:t>的实验中</w:t>
      </w:r>
    </w:p>
    <w:p w:rsidR="007B386F" w:rsidRDefault="007B386F" w:rsidP="007B386F">
      <w:pPr>
        <w:spacing w:line="360" w:lineRule="auto"/>
        <w:jc w:val="left"/>
        <w:textAlignment w:val="center"/>
        <w:rPr>
          <w:bCs/>
        </w:rPr>
      </w:pPr>
      <w:r>
        <w:rPr>
          <w:rFonts w:ascii="宋体" w:hAnsi="宋体" w:cs="宋体" w:hint="eastAsia"/>
          <w:bCs/>
        </w:rPr>
        <w:t>①</w:t>
      </w:r>
      <w:r>
        <w:rPr>
          <w:bCs/>
        </w:rPr>
        <w:t>他们调整实验器材，使烛焰和光屏的中心位于凸透镜的</w:t>
      </w:r>
      <w:r>
        <w:rPr>
          <w:bCs/>
        </w:rPr>
        <w:t>______</w:t>
      </w:r>
      <w:r>
        <w:rPr>
          <w:bCs/>
        </w:rPr>
        <w:t>上。</w:t>
      </w:r>
    </w:p>
    <w:p w:rsidR="007B386F" w:rsidRDefault="007B386F" w:rsidP="007B386F">
      <w:pPr>
        <w:spacing w:line="360" w:lineRule="auto"/>
        <w:jc w:val="left"/>
        <w:textAlignment w:val="center"/>
        <w:rPr>
          <w:bCs/>
        </w:rPr>
      </w:pPr>
      <w:r>
        <w:rPr>
          <w:rFonts w:ascii="宋体" w:hAnsi="宋体" w:cs="宋体" w:hint="eastAsia"/>
          <w:bCs/>
        </w:rPr>
        <w:t>②</w:t>
      </w:r>
      <w:r>
        <w:rPr>
          <w:bCs/>
        </w:rPr>
        <w:t>随着蜡烛越烧越短，小明发现烛焰的像成在光屏上方，要想使像成在光屏中央，应把凸透镜向</w:t>
      </w:r>
      <w:r>
        <w:rPr>
          <w:bCs/>
        </w:rPr>
        <w:t>______</w:t>
      </w:r>
      <w:r>
        <w:rPr>
          <w:bCs/>
        </w:rPr>
        <w:t>（选填</w:t>
      </w:r>
      <w:r>
        <w:rPr>
          <w:bCs/>
        </w:rPr>
        <w:t>“</w:t>
      </w:r>
      <w:r>
        <w:rPr>
          <w:bCs/>
        </w:rPr>
        <w:t>上</w:t>
      </w:r>
      <w:r>
        <w:rPr>
          <w:bCs/>
        </w:rPr>
        <w:t>”</w:t>
      </w:r>
      <w:r>
        <w:rPr>
          <w:bCs/>
        </w:rPr>
        <w:t>或</w:t>
      </w:r>
      <w:r>
        <w:rPr>
          <w:bCs/>
        </w:rPr>
        <w:t>“</w:t>
      </w:r>
      <w:r>
        <w:rPr>
          <w:bCs/>
        </w:rPr>
        <w:t>下</w:t>
      </w:r>
      <w:r>
        <w:rPr>
          <w:bCs/>
        </w:rPr>
        <w:t>”</w:t>
      </w:r>
      <w:r>
        <w:rPr>
          <w:bCs/>
        </w:rPr>
        <w:t>）调节。</w:t>
      </w:r>
    </w:p>
    <w:p w:rsidR="007B386F" w:rsidRDefault="007B386F" w:rsidP="007B386F">
      <w:pPr>
        <w:spacing w:line="360" w:lineRule="auto"/>
        <w:jc w:val="left"/>
        <w:textAlignment w:val="center"/>
        <w:rPr>
          <w:bCs/>
        </w:rPr>
      </w:pPr>
      <w:r>
        <w:rPr>
          <w:rFonts w:ascii="宋体" w:hAnsi="宋体" w:cs="宋体" w:hint="eastAsia"/>
          <w:bCs/>
        </w:rPr>
        <w:lastRenderedPageBreak/>
        <w:t>③</w:t>
      </w:r>
      <w:r>
        <w:rPr>
          <w:bCs/>
        </w:rPr>
        <w:t>为了使光源更加稳定，小明用发光二极管按</w:t>
      </w:r>
      <w:r>
        <w:rPr>
          <w:bCs/>
        </w:rPr>
        <w:t>“</w:t>
      </w:r>
      <w:r>
        <w:rPr>
          <w:bCs/>
          <w:i/>
        </w:rPr>
        <w:t>F</w:t>
      </w:r>
      <w:r>
        <w:rPr>
          <w:bCs/>
        </w:rPr>
        <w:t>”</w:t>
      </w:r>
      <w:r>
        <w:rPr>
          <w:bCs/>
        </w:rPr>
        <w:t>字样拼装在不透明的纸板上替代烛焰，使</w:t>
      </w:r>
      <w:r>
        <w:rPr>
          <w:bCs/>
        </w:rPr>
        <w:t>“</w:t>
      </w:r>
      <w:r>
        <w:rPr>
          <w:bCs/>
          <w:i/>
        </w:rPr>
        <w:t>F</w:t>
      </w:r>
      <w:r>
        <w:rPr>
          <w:bCs/>
        </w:rPr>
        <w:t>”</w:t>
      </w:r>
      <w:r>
        <w:rPr>
          <w:bCs/>
        </w:rPr>
        <w:t>正立面对凸透镜，如图乙所示，给二极管通电，移动光屏至图示位置，此时恰从</w:t>
      </w:r>
      <w:r>
        <w:rPr>
          <w:bCs/>
          <w:i/>
        </w:rPr>
        <w:t>M</w:t>
      </w:r>
      <w:r>
        <w:rPr>
          <w:bCs/>
        </w:rPr>
        <w:t>处看到光屏上呈现一个清晰的像，此像是倒立</w:t>
      </w:r>
      <w:r>
        <w:rPr>
          <w:bCs/>
        </w:rPr>
        <w:t>______</w:t>
      </w:r>
      <w:r>
        <w:rPr>
          <w:bCs/>
        </w:rPr>
        <w:t>（选填</w:t>
      </w:r>
      <w:r>
        <w:rPr>
          <w:bCs/>
        </w:rPr>
        <w:t>“</w:t>
      </w:r>
      <w:r>
        <w:rPr>
          <w:bCs/>
        </w:rPr>
        <w:t>放大</w:t>
      </w:r>
      <w:r>
        <w:rPr>
          <w:bCs/>
        </w:rPr>
        <w:t>”</w:t>
      </w:r>
      <w:r>
        <w:rPr>
          <w:bCs/>
        </w:rPr>
        <w:t>、</w:t>
      </w:r>
      <w:r>
        <w:rPr>
          <w:bCs/>
        </w:rPr>
        <w:t>“</w:t>
      </w:r>
      <w:r>
        <w:rPr>
          <w:bCs/>
        </w:rPr>
        <w:t>缩小</w:t>
      </w:r>
      <w:r>
        <w:rPr>
          <w:bCs/>
        </w:rPr>
        <w:t>”</w:t>
      </w:r>
      <w:r>
        <w:rPr>
          <w:bCs/>
        </w:rPr>
        <w:t>或</w:t>
      </w:r>
      <w:r>
        <w:rPr>
          <w:bCs/>
        </w:rPr>
        <w:t>“</w:t>
      </w:r>
      <w:r>
        <w:rPr>
          <w:bCs/>
        </w:rPr>
        <w:t>等大</w:t>
      </w:r>
      <w:r>
        <w:rPr>
          <w:bCs/>
        </w:rPr>
        <w:t>”</w:t>
      </w:r>
      <w:r>
        <w:rPr>
          <w:bCs/>
        </w:rPr>
        <w:t>）的像，像的形状是图中的</w:t>
      </w:r>
      <w:r>
        <w:rPr>
          <w:bCs/>
        </w:rPr>
        <w:t>______</w:t>
      </w:r>
      <w:r>
        <w:rPr>
          <w:bCs/>
        </w:rPr>
        <w:t>（填写序号）</w:t>
      </w:r>
    </w:p>
    <w:p w:rsidR="007B386F" w:rsidRDefault="007B386F" w:rsidP="007B386F">
      <w:pPr>
        <w:spacing w:line="360" w:lineRule="auto"/>
        <w:jc w:val="left"/>
        <w:textAlignment w:val="center"/>
        <w:rPr>
          <w:bCs/>
        </w:rPr>
      </w:pPr>
      <w:r>
        <w:rPr>
          <w:bCs/>
          <w:noProof/>
        </w:rPr>
        <w:drawing>
          <wp:inline distT="0" distB="0" distL="0" distR="0">
            <wp:extent cx="5276850" cy="1533525"/>
            <wp:effectExtent l="0" t="0" r="0" b="9525"/>
            <wp:docPr id="140" name="图片 14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2" descr="figure"/>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276850" cy="1533525"/>
                    </a:xfrm>
                    <a:prstGeom prst="rect">
                      <a:avLst/>
                    </a:prstGeom>
                    <a:noFill/>
                    <a:ln>
                      <a:noFill/>
                    </a:ln>
                  </pic:spPr>
                </pic:pic>
              </a:graphicData>
            </a:graphic>
          </wp:inline>
        </w:drawing>
      </w:r>
    </w:p>
    <w:p w:rsidR="007B386F" w:rsidRDefault="007B386F" w:rsidP="007B386F">
      <w:pPr>
        <w:spacing w:line="360" w:lineRule="auto"/>
        <w:rPr>
          <w:bCs/>
          <w:color w:val="FF0000"/>
        </w:rPr>
      </w:pPr>
      <w:r>
        <w:rPr>
          <w:color w:val="FF0000"/>
          <w:szCs w:val="21"/>
        </w:rPr>
        <w:t>【答案】</w:t>
      </w:r>
      <w:r>
        <w:rPr>
          <w:bCs/>
          <w:color w:val="FF0000"/>
        </w:rPr>
        <w:t>圆心（光屏中心）</w:t>
      </w:r>
      <w:r>
        <w:rPr>
          <w:bCs/>
          <w:color w:val="FF0000"/>
        </w:rPr>
        <w:t xml:space="preserve">    </w:t>
      </w:r>
      <w:r>
        <w:rPr>
          <w:bCs/>
          <w:color w:val="FF0000"/>
        </w:rPr>
        <w:t>与圆重合</w:t>
      </w:r>
      <w:r>
        <w:rPr>
          <w:bCs/>
          <w:color w:val="FF0000"/>
        </w:rPr>
        <w:t xml:space="preserve">    </w:t>
      </w:r>
      <w:r>
        <w:rPr>
          <w:bCs/>
          <w:color w:val="FF0000"/>
        </w:rPr>
        <w:t>小</w:t>
      </w:r>
      <w:r>
        <w:rPr>
          <w:bCs/>
          <w:color w:val="FF0000"/>
        </w:rPr>
        <w:t xml:space="preserve">    </w:t>
      </w:r>
      <w:r>
        <w:rPr>
          <w:bCs/>
          <w:color w:val="FF0000"/>
        </w:rPr>
        <w:t>主光轴</w:t>
      </w:r>
      <w:r>
        <w:rPr>
          <w:bCs/>
          <w:color w:val="FF0000"/>
        </w:rPr>
        <w:t xml:space="preserve">    </w:t>
      </w:r>
      <w:r>
        <w:rPr>
          <w:bCs/>
          <w:color w:val="FF0000"/>
        </w:rPr>
        <w:t>下</w:t>
      </w:r>
      <w:r>
        <w:rPr>
          <w:bCs/>
          <w:color w:val="FF0000"/>
        </w:rPr>
        <w:t xml:space="preserve">    </w:t>
      </w:r>
      <w:r>
        <w:rPr>
          <w:bCs/>
          <w:color w:val="FF0000"/>
        </w:rPr>
        <w:t>放大</w:t>
      </w:r>
      <w:r>
        <w:rPr>
          <w:bCs/>
          <w:color w:val="FF0000"/>
        </w:rPr>
        <w:t xml:space="preserve">    D </w:t>
      </w:r>
    </w:p>
    <w:p w:rsidR="007B386F" w:rsidRDefault="007B386F" w:rsidP="007B386F">
      <w:pPr>
        <w:spacing w:line="360" w:lineRule="auto"/>
        <w:jc w:val="left"/>
        <w:textAlignment w:val="center"/>
        <w:rPr>
          <w:bCs/>
          <w:color w:val="FF0000"/>
        </w:rPr>
      </w:pPr>
      <w:r>
        <w:rPr>
          <w:color w:val="FF0000"/>
          <w:szCs w:val="21"/>
        </w:rPr>
        <w:t>【解析】</w:t>
      </w:r>
      <w:r>
        <w:rPr>
          <w:bCs/>
          <w:color w:val="FF0000"/>
        </w:rPr>
        <w:t>(1) [1]</w:t>
      </w:r>
      <w:r>
        <w:rPr>
          <w:bCs/>
          <w:color w:val="FF0000"/>
        </w:rPr>
        <w:t>调整凸透镜光心、光屏中心、光源大致在同一高度上，这样做的目的是使物体的像能够成在光屏的中心。</w:t>
      </w:r>
    </w:p>
    <w:p w:rsidR="007B386F" w:rsidRDefault="007B386F" w:rsidP="007B386F">
      <w:pPr>
        <w:spacing w:line="360" w:lineRule="auto"/>
        <w:jc w:val="left"/>
        <w:textAlignment w:val="center"/>
        <w:rPr>
          <w:bCs/>
          <w:color w:val="FF0000"/>
        </w:rPr>
      </w:pPr>
      <w:r>
        <w:rPr>
          <w:bCs/>
          <w:color w:val="FF0000"/>
        </w:rPr>
        <w:t>[2]</w:t>
      </w:r>
      <w:r>
        <w:rPr>
          <w:bCs/>
          <w:color w:val="FF0000"/>
        </w:rPr>
        <w:t>根据凸透镜特殊光线可知，从焦点射出的光透过凸透镜后成与主光轴平行的平行光，题中将光源从紧贴凸透镜的位置缓慢向外移动，直到光屏上的光斑与光屏上的圆重合，说明此时通过透镜折射出的是平行光。</w:t>
      </w:r>
    </w:p>
    <w:p w:rsidR="007B386F" w:rsidRDefault="007B386F" w:rsidP="007B386F">
      <w:pPr>
        <w:spacing w:line="360" w:lineRule="auto"/>
        <w:jc w:val="left"/>
        <w:textAlignment w:val="center"/>
        <w:rPr>
          <w:bCs/>
          <w:color w:val="FF0000"/>
        </w:rPr>
      </w:pPr>
      <w:r>
        <w:rPr>
          <w:bCs/>
          <w:color w:val="FF0000"/>
        </w:rPr>
        <w:t>[3]</w:t>
      </w:r>
      <w:r>
        <w:rPr>
          <w:bCs/>
          <w:color w:val="FF0000"/>
        </w:rPr>
        <w:t>凸透镜对光线具有会聚作用，若向右移动光屏，光斑变大，说明折射光线并未成为平行光，此时光源未到达焦点的位置，测出的凸透镜的焦距比真实值小。</w:t>
      </w:r>
    </w:p>
    <w:p w:rsidR="007B386F" w:rsidRDefault="007B386F" w:rsidP="007B386F">
      <w:pPr>
        <w:spacing w:line="360" w:lineRule="auto"/>
        <w:jc w:val="left"/>
        <w:textAlignment w:val="center"/>
        <w:rPr>
          <w:bCs/>
          <w:color w:val="FF0000"/>
        </w:rPr>
      </w:pPr>
      <w:r>
        <w:rPr>
          <w:bCs/>
          <w:color w:val="FF0000"/>
        </w:rPr>
        <w:t>(2)[4]</w:t>
      </w:r>
      <w:r>
        <w:rPr>
          <w:bCs/>
          <w:color w:val="FF0000"/>
        </w:rPr>
        <w:t>在</w:t>
      </w:r>
      <w:r>
        <w:rPr>
          <w:bCs/>
          <w:color w:val="FF0000"/>
        </w:rPr>
        <w:t>“</w:t>
      </w:r>
      <w:r>
        <w:rPr>
          <w:bCs/>
          <w:color w:val="FF0000"/>
        </w:rPr>
        <w:t>探究凸透镜成像规律</w:t>
      </w:r>
      <w:r>
        <w:rPr>
          <w:bCs/>
          <w:color w:val="FF0000"/>
        </w:rPr>
        <w:t>”</w:t>
      </w:r>
      <w:r>
        <w:rPr>
          <w:bCs/>
          <w:color w:val="FF0000"/>
        </w:rPr>
        <w:t>的实验中，使烛焰和光屏的中心位于凸透镜的主光轴上，这样可以使像成在光屏的中心。</w:t>
      </w:r>
    </w:p>
    <w:p w:rsidR="007B386F" w:rsidRDefault="007B386F" w:rsidP="007B386F">
      <w:pPr>
        <w:spacing w:line="360" w:lineRule="auto"/>
        <w:jc w:val="left"/>
        <w:textAlignment w:val="center"/>
        <w:rPr>
          <w:bCs/>
          <w:color w:val="FF0000"/>
        </w:rPr>
      </w:pPr>
      <w:r>
        <w:rPr>
          <w:bCs/>
          <w:color w:val="FF0000"/>
        </w:rPr>
        <w:t>[5]</w:t>
      </w:r>
      <w:r>
        <w:rPr>
          <w:bCs/>
          <w:color w:val="FF0000"/>
        </w:rPr>
        <w:t>实验一段时间后蜡烛越烧越短，由于光线过光心不改变方向，烛焰的像将成在光屏上方，要想使像成在光屏中央，应把凸透镜向下调节。</w:t>
      </w:r>
    </w:p>
    <w:p w:rsidR="007B386F" w:rsidRDefault="007B386F" w:rsidP="007B386F">
      <w:pPr>
        <w:spacing w:line="360" w:lineRule="auto"/>
        <w:jc w:val="left"/>
        <w:textAlignment w:val="center"/>
        <w:rPr>
          <w:bCs/>
          <w:color w:val="FF0000"/>
        </w:rPr>
      </w:pPr>
      <w:r>
        <w:rPr>
          <w:bCs/>
          <w:color w:val="FF0000"/>
        </w:rPr>
        <w:t>[6]</w:t>
      </w:r>
      <w:r>
        <w:rPr>
          <w:bCs/>
          <w:color w:val="FF0000"/>
        </w:rPr>
        <w:t>凸透镜固定在光具座零刻度线上，有图可知，物距</w:t>
      </w:r>
      <w:r>
        <w:rPr>
          <w:bCs/>
          <w:i/>
          <w:color w:val="FF0000"/>
        </w:rPr>
        <w:t>u</w:t>
      </w:r>
      <w:r>
        <w:rPr>
          <w:bCs/>
          <w:color w:val="FF0000"/>
        </w:rPr>
        <w:t>=30cm,</w:t>
      </w:r>
      <w:r>
        <w:rPr>
          <w:bCs/>
          <w:color w:val="FF0000"/>
        </w:rPr>
        <w:t>像距</w:t>
      </w:r>
      <w:r>
        <w:rPr>
          <w:bCs/>
          <w:i/>
          <w:color w:val="FF0000"/>
        </w:rPr>
        <w:t>v</w:t>
      </w:r>
      <w:r>
        <w:rPr>
          <w:bCs/>
          <w:color w:val="FF0000"/>
        </w:rPr>
        <w:t>=40cm</w:t>
      </w:r>
      <w:r>
        <w:rPr>
          <w:bCs/>
          <w:color w:val="FF0000"/>
        </w:rPr>
        <w:t>，</w:t>
      </w:r>
      <w:r>
        <w:rPr>
          <w:bCs/>
          <w:i/>
          <w:color w:val="FF0000"/>
        </w:rPr>
        <w:t>u</w:t>
      </w:r>
      <w:r>
        <w:rPr>
          <w:bCs/>
          <w:color w:val="FF0000"/>
        </w:rPr>
        <w:t>&gt;</w:t>
      </w:r>
      <w:r>
        <w:rPr>
          <w:bCs/>
          <w:i/>
          <w:color w:val="FF0000"/>
        </w:rPr>
        <w:t>v</w:t>
      </w:r>
      <w:r>
        <w:rPr>
          <w:bCs/>
          <w:color w:val="FF0000"/>
        </w:rPr>
        <w:t>，由凸透镜成像规律知，当物距位于一倍到二倍焦距之间，像距大于二倍焦距，像是倒立、放大的实像。</w:t>
      </w:r>
    </w:p>
    <w:p w:rsidR="007B386F" w:rsidRDefault="007B386F" w:rsidP="007B386F">
      <w:pPr>
        <w:spacing w:line="360" w:lineRule="auto"/>
        <w:jc w:val="left"/>
        <w:textAlignment w:val="center"/>
        <w:rPr>
          <w:bCs/>
          <w:color w:val="FF0000"/>
        </w:rPr>
      </w:pPr>
      <w:r>
        <w:rPr>
          <w:bCs/>
          <w:color w:val="FF0000"/>
        </w:rPr>
        <w:t xml:space="preserve"> [7]</w:t>
      </w:r>
      <w:r>
        <w:rPr>
          <w:bCs/>
          <w:color w:val="FF0000"/>
        </w:rPr>
        <w:t>因像为倒立、放大的实像，当</w:t>
      </w:r>
      <w:r>
        <w:rPr>
          <w:bCs/>
          <w:color w:val="FF0000"/>
        </w:rPr>
        <w:t>“</w:t>
      </w:r>
      <w:r>
        <w:rPr>
          <w:bCs/>
          <w:i/>
          <w:color w:val="FF0000"/>
        </w:rPr>
        <w:t>F</w:t>
      </w:r>
      <w:r>
        <w:rPr>
          <w:bCs/>
          <w:color w:val="FF0000"/>
        </w:rPr>
        <w:t>”</w:t>
      </w:r>
      <w:r>
        <w:rPr>
          <w:bCs/>
          <w:color w:val="FF0000"/>
        </w:rPr>
        <w:t>正立面对凸透镜时，所成的像是倒立的，故选</w:t>
      </w:r>
      <w:r>
        <w:rPr>
          <w:bCs/>
          <w:color w:val="FF0000"/>
        </w:rPr>
        <w:t>D</w:t>
      </w:r>
      <w:r>
        <w:rPr>
          <w:bCs/>
          <w:color w:val="FF0000"/>
        </w:rPr>
        <w:t>。</w:t>
      </w:r>
    </w:p>
    <w:p w:rsidR="007B386F" w:rsidRDefault="007B386F" w:rsidP="007B386F">
      <w:pPr>
        <w:spacing w:line="360" w:lineRule="auto"/>
        <w:jc w:val="left"/>
        <w:textAlignment w:val="center"/>
        <w:rPr>
          <w:bCs/>
        </w:rPr>
      </w:pPr>
      <w:r>
        <w:rPr>
          <w:color w:val="000000"/>
          <w:szCs w:val="21"/>
        </w:rPr>
        <w:t>19</w:t>
      </w:r>
      <w:r>
        <w:rPr>
          <w:color w:val="000000"/>
          <w:szCs w:val="21"/>
        </w:rPr>
        <w:t>．</w:t>
      </w:r>
      <w:r>
        <w:rPr>
          <w:bCs/>
        </w:rPr>
        <w:t>（</w:t>
      </w:r>
      <w:r>
        <w:rPr>
          <w:color w:val="000000"/>
          <w:szCs w:val="21"/>
        </w:rPr>
        <w:t>2020</w:t>
      </w:r>
      <w:r>
        <w:rPr>
          <w:color w:val="000000"/>
          <w:szCs w:val="21"/>
        </w:rPr>
        <w:t>安徽省亳州市初三二模</w:t>
      </w:r>
      <w:r>
        <w:rPr>
          <w:bCs/>
        </w:rPr>
        <w:t>）在用光具座研究凸透镜成像规律的实验中：</w:t>
      </w:r>
    </w:p>
    <w:p w:rsidR="007B386F" w:rsidRDefault="007B386F" w:rsidP="007B386F">
      <w:pPr>
        <w:spacing w:line="360" w:lineRule="auto"/>
        <w:jc w:val="left"/>
        <w:textAlignment w:val="center"/>
        <w:rPr>
          <w:bCs/>
        </w:rPr>
      </w:pPr>
      <w:r>
        <w:rPr>
          <w:bCs/>
          <w:noProof/>
        </w:rPr>
        <w:drawing>
          <wp:inline distT="0" distB="0" distL="0" distR="0">
            <wp:extent cx="1885950" cy="1076325"/>
            <wp:effectExtent l="0" t="0" r="0" b="9525"/>
            <wp:docPr id="139" name="图片 13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6779275" descr="figure"/>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885950" cy="1076325"/>
                    </a:xfrm>
                    <a:prstGeom prst="rect">
                      <a:avLst/>
                    </a:prstGeom>
                    <a:noFill/>
                    <a:ln>
                      <a:noFill/>
                    </a:ln>
                  </pic:spPr>
                </pic:pic>
              </a:graphicData>
            </a:graphic>
          </wp:inline>
        </w:drawing>
      </w:r>
    </w:p>
    <w:p w:rsidR="007B386F" w:rsidRDefault="007B386F" w:rsidP="007B386F">
      <w:pPr>
        <w:spacing w:line="360" w:lineRule="auto"/>
        <w:jc w:val="left"/>
        <w:textAlignment w:val="center"/>
        <w:rPr>
          <w:bCs/>
        </w:rPr>
      </w:pPr>
      <w:r>
        <w:rPr>
          <w:bCs/>
        </w:rPr>
        <w:lastRenderedPageBreak/>
        <w:t>(1)</w:t>
      </w:r>
      <w:r>
        <w:rPr>
          <w:bCs/>
        </w:rPr>
        <w:t>测量凸透镜的焦距如上如图所示，则该凸透镜的焦距为</w:t>
      </w:r>
      <w:r>
        <w:rPr>
          <w:bCs/>
        </w:rPr>
        <w:t>______cm</w:t>
      </w:r>
      <w:r>
        <w:rPr>
          <w:bCs/>
        </w:rPr>
        <w:t>。</w:t>
      </w:r>
    </w:p>
    <w:p w:rsidR="007B386F" w:rsidRDefault="007B386F" w:rsidP="007B386F">
      <w:pPr>
        <w:spacing w:line="360" w:lineRule="auto"/>
        <w:jc w:val="left"/>
        <w:textAlignment w:val="center"/>
        <w:rPr>
          <w:bCs/>
        </w:rPr>
      </w:pPr>
      <w:r>
        <w:rPr>
          <w:bCs/>
        </w:rPr>
        <w:t>(2)</w:t>
      </w:r>
      <w:r>
        <w:rPr>
          <w:bCs/>
        </w:rPr>
        <w:t>将蜡烛、凸透镜、光屏依次放在光具座上。点燃蜡烛后，调节烛焰、凸透镜、光屏的中心大致在</w:t>
      </w:r>
      <w:r>
        <w:rPr>
          <w:bCs/>
        </w:rPr>
        <w:t>______</w:t>
      </w:r>
      <w:r>
        <w:rPr>
          <w:bCs/>
        </w:rPr>
        <w:t>。</w:t>
      </w:r>
    </w:p>
    <w:p w:rsidR="007B386F" w:rsidRDefault="007B386F" w:rsidP="007B386F">
      <w:pPr>
        <w:spacing w:line="360" w:lineRule="auto"/>
        <w:jc w:val="left"/>
        <w:textAlignment w:val="center"/>
        <w:rPr>
          <w:bCs/>
        </w:rPr>
      </w:pPr>
      <w:r>
        <w:rPr>
          <w:bCs/>
        </w:rPr>
        <w:t>(3)</w:t>
      </w:r>
      <w:r>
        <w:rPr>
          <w:bCs/>
        </w:rPr>
        <w:t>当烛焰距凸透镜</w:t>
      </w:r>
      <w:r>
        <w:rPr>
          <w:bCs/>
        </w:rPr>
        <w:t>15cm</w:t>
      </w:r>
      <w:r>
        <w:rPr>
          <w:bCs/>
        </w:rPr>
        <w:t>时，移动光屏，可在光屏上得到一个清晰的倒立、</w:t>
      </w:r>
      <w:r>
        <w:rPr>
          <w:bCs/>
        </w:rPr>
        <w:t>______</w:t>
      </w:r>
      <w:r>
        <w:rPr>
          <w:bCs/>
        </w:rPr>
        <w:t>的像。</w:t>
      </w:r>
      <w:r>
        <w:rPr>
          <w:bCs/>
        </w:rPr>
        <w:t>______</w:t>
      </w:r>
      <w:r>
        <w:rPr>
          <w:bCs/>
        </w:rPr>
        <w:t>是利用这一成像规律工作的。</w:t>
      </w:r>
    </w:p>
    <w:p w:rsidR="007B386F" w:rsidRDefault="007B386F" w:rsidP="007B386F">
      <w:pPr>
        <w:spacing w:line="360" w:lineRule="auto"/>
        <w:jc w:val="left"/>
        <w:textAlignment w:val="center"/>
        <w:rPr>
          <w:bCs/>
        </w:rPr>
      </w:pPr>
      <w:r>
        <w:rPr>
          <w:bCs/>
        </w:rPr>
        <w:t>(4)</w:t>
      </w:r>
      <w:r>
        <w:rPr>
          <w:bCs/>
        </w:rPr>
        <w:t>若此时将烛焰和光屏对调一下，在光屏上将得到一个倒立、</w:t>
      </w:r>
      <w:r>
        <w:rPr>
          <w:bCs/>
        </w:rPr>
        <w:t>______</w:t>
      </w:r>
      <w:r>
        <w:rPr>
          <w:bCs/>
        </w:rPr>
        <w:t>的实像，</w:t>
      </w:r>
      <w:r>
        <w:rPr>
          <w:bCs/>
        </w:rPr>
        <w:t>______</w:t>
      </w:r>
      <w:r>
        <w:rPr>
          <w:bCs/>
        </w:rPr>
        <w:t>是利用这一成像规律工作的。</w:t>
      </w:r>
    </w:p>
    <w:p w:rsidR="007B386F" w:rsidRDefault="007B386F" w:rsidP="007B386F">
      <w:pPr>
        <w:spacing w:line="360" w:lineRule="auto"/>
        <w:jc w:val="left"/>
        <w:textAlignment w:val="center"/>
        <w:rPr>
          <w:bCs/>
        </w:rPr>
      </w:pPr>
      <w:r>
        <w:rPr>
          <w:bCs/>
        </w:rPr>
        <w:t>(5)</w:t>
      </w:r>
      <w:r>
        <w:rPr>
          <w:bCs/>
        </w:rPr>
        <w:t>做凸透镜成像实验时。由于不慎将透镜的上沿摔掉一块则所成的像将（</w:t>
      </w:r>
      <w:r>
        <w:rPr>
          <w:bCs/>
        </w:rPr>
        <w:t>______</w:t>
      </w:r>
      <w:r>
        <w:rPr>
          <w:bCs/>
        </w:rPr>
        <w:t>）</w:t>
      </w:r>
    </w:p>
    <w:p w:rsidR="007B386F" w:rsidRDefault="007B386F" w:rsidP="007B386F">
      <w:pPr>
        <w:spacing w:line="360" w:lineRule="auto"/>
        <w:jc w:val="left"/>
        <w:textAlignment w:val="center"/>
        <w:rPr>
          <w:bCs/>
        </w:rPr>
      </w:pPr>
      <w:r>
        <w:rPr>
          <w:bCs/>
        </w:rPr>
        <w:t>A</w:t>
      </w:r>
      <w:r>
        <w:rPr>
          <w:bCs/>
        </w:rPr>
        <w:t>．像不完整了</w:t>
      </w:r>
    </w:p>
    <w:p w:rsidR="007B386F" w:rsidRDefault="007B386F" w:rsidP="007B386F">
      <w:pPr>
        <w:spacing w:line="360" w:lineRule="auto"/>
        <w:jc w:val="left"/>
        <w:textAlignment w:val="center"/>
        <w:rPr>
          <w:bCs/>
        </w:rPr>
      </w:pPr>
      <w:r>
        <w:rPr>
          <w:bCs/>
        </w:rPr>
        <w:t>B</w:t>
      </w:r>
      <w:r>
        <w:rPr>
          <w:bCs/>
        </w:rPr>
        <w:t>．成像的效果不受影响</w:t>
      </w:r>
    </w:p>
    <w:p w:rsidR="007B386F" w:rsidRDefault="007B386F" w:rsidP="007B386F">
      <w:pPr>
        <w:spacing w:line="360" w:lineRule="auto"/>
        <w:jc w:val="left"/>
        <w:textAlignment w:val="center"/>
        <w:rPr>
          <w:bCs/>
        </w:rPr>
      </w:pPr>
      <w:r>
        <w:rPr>
          <w:bCs/>
        </w:rPr>
        <w:t>C</w:t>
      </w:r>
      <w:r>
        <w:rPr>
          <w:bCs/>
        </w:rPr>
        <w:t>．像是完整的，亮度变暗</w:t>
      </w:r>
    </w:p>
    <w:p w:rsidR="007B386F" w:rsidRDefault="007B386F" w:rsidP="007B386F">
      <w:pPr>
        <w:spacing w:line="360" w:lineRule="auto"/>
        <w:jc w:val="left"/>
        <w:textAlignment w:val="center"/>
        <w:rPr>
          <w:bCs/>
        </w:rPr>
      </w:pPr>
      <w:r>
        <w:rPr>
          <w:bCs/>
        </w:rPr>
        <w:t>D</w:t>
      </w:r>
      <w:r>
        <w:rPr>
          <w:bCs/>
        </w:rPr>
        <w:t>．像不完整了亮度变暗</w:t>
      </w:r>
    </w:p>
    <w:p w:rsidR="007B386F" w:rsidRDefault="007B386F" w:rsidP="007B386F">
      <w:pPr>
        <w:spacing w:line="360" w:lineRule="auto"/>
        <w:jc w:val="left"/>
        <w:textAlignment w:val="center"/>
        <w:rPr>
          <w:bCs/>
          <w:color w:val="FF0000"/>
        </w:rPr>
      </w:pPr>
      <w:r>
        <w:rPr>
          <w:bCs/>
          <w:color w:val="FF0000"/>
        </w:rPr>
        <w:t>【答案】</w:t>
      </w:r>
      <w:r>
        <w:rPr>
          <w:bCs/>
          <w:color w:val="FF0000"/>
        </w:rPr>
        <w:t xml:space="preserve">10.00    </w:t>
      </w:r>
      <w:r>
        <w:rPr>
          <w:bCs/>
          <w:color w:val="FF0000"/>
        </w:rPr>
        <w:t>同一高度</w:t>
      </w:r>
      <w:r>
        <w:rPr>
          <w:bCs/>
          <w:color w:val="FF0000"/>
        </w:rPr>
        <w:t xml:space="preserve">    </w:t>
      </w:r>
      <w:r>
        <w:rPr>
          <w:bCs/>
          <w:color w:val="FF0000"/>
        </w:rPr>
        <w:t>放大</w:t>
      </w:r>
      <w:r>
        <w:rPr>
          <w:bCs/>
          <w:color w:val="FF0000"/>
        </w:rPr>
        <w:t xml:space="preserve">    </w:t>
      </w:r>
      <w:r>
        <w:rPr>
          <w:bCs/>
          <w:color w:val="FF0000"/>
        </w:rPr>
        <w:t>投影仪</w:t>
      </w:r>
      <w:r>
        <w:rPr>
          <w:bCs/>
          <w:color w:val="FF0000"/>
        </w:rPr>
        <w:t xml:space="preserve">    </w:t>
      </w:r>
      <w:r>
        <w:rPr>
          <w:bCs/>
          <w:color w:val="FF0000"/>
        </w:rPr>
        <w:t>缩小</w:t>
      </w:r>
      <w:r>
        <w:rPr>
          <w:bCs/>
          <w:color w:val="FF0000"/>
        </w:rPr>
        <w:t xml:space="preserve">    </w:t>
      </w:r>
      <w:r>
        <w:rPr>
          <w:bCs/>
          <w:color w:val="FF0000"/>
        </w:rPr>
        <w:t>照相机</w:t>
      </w:r>
      <w:r>
        <w:rPr>
          <w:bCs/>
          <w:color w:val="FF0000"/>
        </w:rPr>
        <w:t xml:space="preserve">    C </w:t>
      </w:r>
    </w:p>
    <w:p w:rsidR="007B386F" w:rsidRDefault="007B386F" w:rsidP="007B386F">
      <w:pPr>
        <w:spacing w:line="360" w:lineRule="auto"/>
        <w:jc w:val="left"/>
        <w:textAlignment w:val="center"/>
        <w:rPr>
          <w:bCs/>
          <w:color w:val="FF0000"/>
        </w:rPr>
      </w:pPr>
      <w:r>
        <w:rPr>
          <w:bCs/>
          <w:color w:val="FF0000"/>
        </w:rPr>
        <w:t>【解析】</w:t>
      </w:r>
      <w:r>
        <w:rPr>
          <w:bCs/>
          <w:color w:val="FF0000"/>
        </w:rPr>
        <w:t>(1)[1]</w:t>
      </w:r>
      <w:r>
        <w:rPr>
          <w:bCs/>
          <w:color w:val="FF0000"/>
        </w:rPr>
        <w:t>焦距为焦点到光心的距离，从图中可以看出该凸透镜的焦距为</w:t>
      </w:r>
      <w:r>
        <w:rPr>
          <w:bCs/>
          <w:color w:val="FF0000"/>
        </w:rPr>
        <w:t>10.00cm</w:t>
      </w:r>
      <w:r>
        <w:rPr>
          <w:bCs/>
          <w:color w:val="FF0000"/>
        </w:rPr>
        <w:t>。</w:t>
      </w:r>
    </w:p>
    <w:p w:rsidR="007B386F" w:rsidRDefault="007B386F" w:rsidP="007B386F">
      <w:pPr>
        <w:spacing w:line="360" w:lineRule="auto"/>
        <w:jc w:val="left"/>
        <w:textAlignment w:val="center"/>
        <w:rPr>
          <w:bCs/>
          <w:color w:val="FF0000"/>
        </w:rPr>
      </w:pPr>
      <w:r>
        <w:rPr>
          <w:bCs/>
          <w:color w:val="FF0000"/>
        </w:rPr>
        <w:t>(2)[2]</w:t>
      </w:r>
      <w:r>
        <w:rPr>
          <w:bCs/>
          <w:color w:val="FF0000"/>
        </w:rPr>
        <w:t>为了使成像在光屏的中心，便于观察，点燃蜡烛后，调节烛焰、凸透镜、光屏的中心大致在同一高度。</w:t>
      </w:r>
    </w:p>
    <w:p w:rsidR="007B386F" w:rsidRDefault="007B386F" w:rsidP="007B386F">
      <w:pPr>
        <w:spacing w:line="360" w:lineRule="auto"/>
        <w:jc w:val="left"/>
        <w:textAlignment w:val="center"/>
        <w:rPr>
          <w:bCs/>
          <w:color w:val="FF0000"/>
        </w:rPr>
      </w:pPr>
      <w:r>
        <w:rPr>
          <w:bCs/>
          <w:color w:val="FF0000"/>
        </w:rPr>
        <w:t xml:space="preserve">(3)[3][4] </w:t>
      </w:r>
      <w:r>
        <w:rPr>
          <w:bCs/>
          <w:color w:val="FF0000"/>
        </w:rPr>
        <w:t>当烛焰距凸透镜</w:t>
      </w:r>
      <w:r>
        <w:rPr>
          <w:bCs/>
          <w:color w:val="FF0000"/>
        </w:rPr>
        <w:t>15cm</w:t>
      </w:r>
      <w:r>
        <w:rPr>
          <w:bCs/>
          <w:color w:val="FF0000"/>
        </w:rPr>
        <w:t>时，物距为</w:t>
      </w:r>
      <w:r>
        <w:rPr>
          <w:bCs/>
          <w:color w:val="FF0000"/>
        </w:rPr>
        <w:t>15cm</w:t>
      </w:r>
      <w:r>
        <w:rPr>
          <w:bCs/>
          <w:color w:val="FF0000"/>
        </w:rPr>
        <w:t>，在</w:t>
      </w:r>
      <w:r>
        <w:rPr>
          <w:bCs/>
          <w:i/>
          <w:color w:val="FF0000"/>
        </w:rPr>
        <w:t>f</w:t>
      </w:r>
      <w:r>
        <w:rPr>
          <w:bCs/>
          <w:color w:val="FF0000"/>
        </w:rPr>
        <w:t>~2</w:t>
      </w:r>
      <w:r>
        <w:rPr>
          <w:bCs/>
          <w:i/>
          <w:color w:val="FF0000"/>
        </w:rPr>
        <w:t>f</w:t>
      </w:r>
      <w:r>
        <w:rPr>
          <w:bCs/>
          <w:color w:val="FF0000"/>
        </w:rPr>
        <w:t>之间，成的是倒立、放大的实像。投影仪利用的是该规律工作的。</w:t>
      </w:r>
    </w:p>
    <w:p w:rsidR="007B386F" w:rsidRDefault="007B386F" w:rsidP="007B386F">
      <w:pPr>
        <w:spacing w:line="360" w:lineRule="auto"/>
        <w:jc w:val="left"/>
        <w:textAlignment w:val="center"/>
        <w:rPr>
          <w:bCs/>
          <w:color w:val="FF0000"/>
        </w:rPr>
      </w:pPr>
      <w:r>
        <w:rPr>
          <w:bCs/>
          <w:color w:val="FF0000"/>
        </w:rPr>
        <w:t>(4)[5][6]</w:t>
      </w:r>
      <w:r>
        <w:rPr>
          <w:bCs/>
          <w:color w:val="FF0000"/>
        </w:rPr>
        <w:t>此时将烛焰和光屏对调一下，物距变为大于</w:t>
      </w:r>
      <w:r>
        <w:rPr>
          <w:bCs/>
          <w:color w:val="FF0000"/>
        </w:rPr>
        <w:t>2</w:t>
      </w:r>
      <w:r>
        <w:rPr>
          <w:bCs/>
          <w:i/>
          <w:color w:val="FF0000"/>
        </w:rPr>
        <w:t>f</w:t>
      </w:r>
      <w:r>
        <w:rPr>
          <w:bCs/>
          <w:color w:val="FF0000"/>
        </w:rPr>
        <w:t>，像距为</w:t>
      </w:r>
      <w:r>
        <w:rPr>
          <w:bCs/>
          <w:i/>
          <w:color w:val="FF0000"/>
        </w:rPr>
        <w:t>f</w:t>
      </w:r>
      <w:r>
        <w:rPr>
          <w:bCs/>
          <w:color w:val="FF0000"/>
        </w:rPr>
        <w:t>~2</w:t>
      </w:r>
      <w:r>
        <w:rPr>
          <w:bCs/>
          <w:i/>
          <w:color w:val="FF0000"/>
        </w:rPr>
        <w:t>f</w:t>
      </w:r>
      <w:r>
        <w:rPr>
          <w:bCs/>
          <w:color w:val="FF0000"/>
        </w:rPr>
        <w:t>之间，此时凸透镜成的是倒立、缩小的实像。照相机利用的就是该规律。</w:t>
      </w:r>
    </w:p>
    <w:p w:rsidR="007B386F" w:rsidRDefault="007B386F" w:rsidP="007B386F">
      <w:pPr>
        <w:spacing w:line="360" w:lineRule="auto"/>
        <w:jc w:val="left"/>
        <w:textAlignment w:val="center"/>
        <w:rPr>
          <w:bCs/>
          <w:color w:val="FF0000"/>
        </w:rPr>
      </w:pPr>
      <w:r>
        <w:rPr>
          <w:bCs/>
          <w:color w:val="FF0000"/>
        </w:rPr>
        <w:t>(5)[7]</w:t>
      </w:r>
      <w:r>
        <w:rPr>
          <w:bCs/>
          <w:color w:val="FF0000"/>
        </w:rPr>
        <w:t>不慎将透镜的上沿摔掉一块</w:t>
      </w:r>
      <w:r>
        <w:rPr>
          <w:bCs/>
          <w:color w:val="FF0000"/>
        </w:rPr>
        <w:t>,</w:t>
      </w:r>
      <w:r>
        <w:rPr>
          <w:bCs/>
          <w:color w:val="FF0000"/>
        </w:rPr>
        <w:t>剩下的部分凸透镜依然有光线折射通过</w:t>
      </w:r>
      <w:r>
        <w:rPr>
          <w:bCs/>
          <w:color w:val="FF0000"/>
        </w:rPr>
        <w:t>,</w:t>
      </w:r>
      <w:r>
        <w:rPr>
          <w:bCs/>
          <w:color w:val="FF0000"/>
        </w:rPr>
        <w:t>只是通过凸透镜的光线变少</w:t>
      </w:r>
      <w:r>
        <w:rPr>
          <w:bCs/>
          <w:color w:val="FF0000"/>
        </w:rPr>
        <w:t>,</w:t>
      </w:r>
      <w:r>
        <w:rPr>
          <w:bCs/>
          <w:color w:val="FF0000"/>
        </w:rPr>
        <w:t>所以所成的像是完整的，只是亮度变暗。</w:t>
      </w:r>
    </w:p>
    <w:p w:rsidR="007B386F" w:rsidRDefault="007B386F" w:rsidP="007B386F">
      <w:pPr>
        <w:spacing w:line="360" w:lineRule="auto"/>
        <w:jc w:val="left"/>
        <w:textAlignment w:val="center"/>
        <w:rPr>
          <w:bCs/>
        </w:rPr>
      </w:pPr>
      <w:r>
        <w:rPr>
          <w:color w:val="000000"/>
          <w:kern w:val="0"/>
          <w:szCs w:val="21"/>
        </w:rPr>
        <w:t>20</w:t>
      </w:r>
      <w:r>
        <w:rPr>
          <w:color w:val="000000"/>
          <w:kern w:val="0"/>
          <w:szCs w:val="21"/>
          <w:lang w:val="zh-CN"/>
        </w:rPr>
        <w:t>.</w:t>
      </w:r>
      <w:r>
        <w:rPr>
          <w:color w:val="000000"/>
          <w:szCs w:val="21"/>
        </w:rPr>
        <w:t>（</w:t>
      </w:r>
      <w:r>
        <w:rPr>
          <w:color w:val="000000"/>
          <w:szCs w:val="21"/>
        </w:rPr>
        <w:t>2020</w:t>
      </w:r>
      <w:r>
        <w:rPr>
          <w:color w:val="000000"/>
          <w:szCs w:val="21"/>
        </w:rPr>
        <w:t>安徽省黄山市中考模拟一）</w:t>
      </w:r>
      <w:r>
        <w:rPr>
          <w:bCs/>
        </w:rPr>
        <w:t>在做研究</w:t>
      </w:r>
      <w:r>
        <w:rPr>
          <w:bCs/>
        </w:rPr>
        <w:t>“</w:t>
      </w:r>
      <w:r>
        <w:rPr>
          <w:bCs/>
        </w:rPr>
        <w:t>观察凸透镜成像规律</w:t>
      </w:r>
      <w:r>
        <w:rPr>
          <w:bCs/>
        </w:rPr>
        <w:t>”</w:t>
      </w:r>
      <w:r>
        <w:rPr>
          <w:bCs/>
        </w:rPr>
        <w:t>的实验时，媛媛同学发现：实验室的光具座总长只有</w:t>
      </w:r>
      <w:r>
        <w:rPr>
          <w:bCs/>
        </w:rPr>
        <w:t>90cm</w:t>
      </w:r>
      <w:r>
        <w:rPr>
          <w:bCs/>
        </w:rPr>
        <w:t>，而实验桌上却有两个凸透镜，规格如表所示，媛媛面临的问题是：为了探究凸透镜的成像规律，选用哪个透镜较好？</w:t>
      </w:r>
    </w:p>
    <w:tbl>
      <w:tblPr>
        <w:tblW w:w="9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firstRow="0" w:lastRow="0" w:firstColumn="0" w:lastColumn="0" w:noHBand="0" w:noVBand="0"/>
      </w:tblPr>
      <w:tblGrid>
        <w:gridCol w:w="3090"/>
        <w:gridCol w:w="3090"/>
        <w:gridCol w:w="3090"/>
      </w:tblGrid>
      <w:tr w:rsidR="007B386F" w:rsidTr="00A93126">
        <w:trPr>
          <w:trHeight w:val="330"/>
        </w:trPr>
        <w:tc>
          <w:tcPr>
            <w:tcW w:w="30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B386F" w:rsidRDefault="007B386F" w:rsidP="00A93126">
            <w:pPr>
              <w:spacing w:line="360" w:lineRule="auto"/>
              <w:jc w:val="left"/>
              <w:textAlignment w:val="center"/>
              <w:rPr>
                <w:bCs/>
              </w:rPr>
            </w:pPr>
            <w:r>
              <w:rPr>
                <w:bCs/>
              </w:rPr>
              <w:t>序号</w:t>
            </w:r>
          </w:p>
        </w:tc>
        <w:tc>
          <w:tcPr>
            <w:tcW w:w="30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B386F" w:rsidRDefault="007B386F" w:rsidP="00A93126">
            <w:pPr>
              <w:spacing w:line="360" w:lineRule="auto"/>
              <w:jc w:val="left"/>
              <w:textAlignment w:val="center"/>
              <w:rPr>
                <w:bCs/>
              </w:rPr>
            </w:pPr>
            <w:r>
              <w:rPr>
                <w:bCs/>
              </w:rPr>
              <w:t>直径</w:t>
            </w:r>
          </w:p>
        </w:tc>
        <w:tc>
          <w:tcPr>
            <w:tcW w:w="30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B386F" w:rsidRDefault="007B386F" w:rsidP="00A93126">
            <w:pPr>
              <w:spacing w:line="360" w:lineRule="auto"/>
              <w:jc w:val="left"/>
              <w:textAlignment w:val="center"/>
              <w:rPr>
                <w:bCs/>
              </w:rPr>
            </w:pPr>
            <w:r>
              <w:rPr>
                <w:bCs/>
              </w:rPr>
              <w:t>焦距</w:t>
            </w:r>
          </w:p>
        </w:tc>
      </w:tr>
      <w:tr w:rsidR="007B386F" w:rsidTr="00A93126">
        <w:trPr>
          <w:trHeight w:val="330"/>
        </w:trPr>
        <w:tc>
          <w:tcPr>
            <w:tcW w:w="30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B386F" w:rsidRDefault="007B386F" w:rsidP="00A93126">
            <w:pPr>
              <w:spacing w:line="360" w:lineRule="auto"/>
              <w:jc w:val="left"/>
              <w:textAlignment w:val="center"/>
              <w:rPr>
                <w:bCs/>
              </w:rPr>
            </w:pPr>
            <w:r>
              <w:rPr>
                <w:bCs/>
              </w:rPr>
              <w:t>甲</w:t>
            </w:r>
          </w:p>
        </w:tc>
        <w:tc>
          <w:tcPr>
            <w:tcW w:w="30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B386F" w:rsidRDefault="007B386F" w:rsidP="00A93126">
            <w:pPr>
              <w:spacing w:line="360" w:lineRule="auto"/>
              <w:jc w:val="left"/>
              <w:textAlignment w:val="center"/>
              <w:rPr>
                <w:bCs/>
              </w:rPr>
            </w:pPr>
            <w:r>
              <w:rPr>
                <w:bCs/>
              </w:rPr>
              <w:t>5cm</w:t>
            </w:r>
          </w:p>
        </w:tc>
        <w:tc>
          <w:tcPr>
            <w:tcW w:w="30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B386F" w:rsidRDefault="007B386F" w:rsidP="00A93126">
            <w:pPr>
              <w:spacing w:line="360" w:lineRule="auto"/>
              <w:jc w:val="left"/>
              <w:textAlignment w:val="center"/>
              <w:rPr>
                <w:bCs/>
              </w:rPr>
            </w:pPr>
            <w:r>
              <w:rPr>
                <w:bCs/>
              </w:rPr>
              <w:t>30cm</w:t>
            </w:r>
          </w:p>
        </w:tc>
      </w:tr>
      <w:tr w:rsidR="007B386F" w:rsidTr="00A93126">
        <w:trPr>
          <w:trHeight w:val="330"/>
        </w:trPr>
        <w:tc>
          <w:tcPr>
            <w:tcW w:w="30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B386F" w:rsidRDefault="007B386F" w:rsidP="00A93126">
            <w:pPr>
              <w:spacing w:line="360" w:lineRule="auto"/>
              <w:jc w:val="left"/>
              <w:textAlignment w:val="center"/>
              <w:rPr>
                <w:bCs/>
              </w:rPr>
            </w:pPr>
            <w:r>
              <w:rPr>
                <w:bCs/>
              </w:rPr>
              <w:t>乙</w:t>
            </w:r>
          </w:p>
        </w:tc>
        <w:tc>
          <w:tcPr>
            <w:tcW w:w="30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B386F" w:rsidRDefault="007B386F" w:rsidP="00A93126">
            <w:pPr>
              <w:spacing w:line="360" w:lineRule="auto"/>
              <w:jc w:val="left"/>
              <w:textAlignment w:val="center"/>
              <w:rPr>
                <w:bCs/>
              </w:rPr>
            </w:pPr>
            <w:r>
              <w:rPr>
                <w:bCs/>
              </w:rPr>
              <w:t>4cm</w:t>
            </w:r>
          </w:p>
        </w:tc>
        <w:tc>
          <w:tcPr>
            <w:tcW w:w="30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B386F" w:rsidRDefault="007B386F" w:rsidP="00A93126">
            <w:pPr>
              <w:spacing w:line="360" w:lineRule="auto"/>
              <w:jc w:val="left"/>
              <w:textAlignment w:val="center"/>
              <w:rPr>
                <w:bCs/>
              </w:rPr>
            </w:pPr>
            <w:r>
              <w:rPr>
                <w:bCs/>
              </w:rPr>
              <w:t>10cm</w:t>
            </w:r>
          </w:p>
        </w:tc>
      </w:tr>
    </w:tbl>
    <w:p w:rsidR="007B386F" w:rsidRDefault="007B386F" w:rsidP="007B386F">
      <w:pPr>
        <w:spacing w:line="360" w:lineRule="auto"/>
        <w:jc w:val="left"/>
        <w:textAlignment w:val="center"/>
        <w:rPr>
          <w:bCs/>
        </w:rPr>
      </w:pPr>
      <w:r>
        <w:rPr>
          <w:bCs/>
        </w:rPr>
        <w:lastRenderedPageBreak/>
        <w:t>(1)</w:t>
      </w:r>
      <w:r>
        <w:rPr>
          <w:bCs/>
        </w:rPr>
        <w:t>你认为，应该选用的透镜是</w:t>
      </w:r>
      <w:r>
        <w:rPr>
          <w:bCs/>
        </w:rPr>
        <w:t>______</w:t>
      </w:r>
      <w:r>
        <w:rPr>
          <w:bCs/>
        </w:rPr>
        <w:t>（选填</w:t>
      </w:r>
      <w:r>
        <w:rPr>
          <w:bCs/>
        </w:rPr>
        <w:t>“</w:t>
      </w:r>
      <w:r>
        <w:rPr>
          <w:bCs/>
        </w:rPr>
        <w:t>甲</w:t>
      </w:r>
      <w:r>
        <w:rPr>
          <w:bCs/>
        </w:rPr>
        <w:t>”</w:t>
      </w:r>
      <w:r>
        <w:rPr>
          <w:bCs/>
        </w:rPr>
        <w:t>或</w:t>
      </w:r>
      <w:r>
        <w:rPr>
          <w:bCs/>
        </w:rPr>
        <w:t>“</w:t>
      </w:r>
      <w:r>
        <w:rPr>
          <w:bCs/>
        </w:rPr>
        <w:t>乙</w:t>
      </w:r>
      <w:r>
        <w:rPr>
          <w:bCs/>
        </w:rPr>
        <w:t>”</w:t>
      </w:r>
      <w:r>
        <w:rPr>
          <w:bCs/>
        </w:rPr>
        <w:t>）；如果选用另一透镜，在实验过程中将会遇到的问题是</w:t>
      </w:r>
      <w:r>
        <w:rPr>
          <w:bCs/>
        </w:rPr>
        <w:t>______</w:t>
      </w:r>
      <w:r>
        <w:rPr>
          <w:bCs/>
        </w:rPr>
        <w:t>。</w:t>
      </w:r>
    </w:p>
    <w:p w:rsidR="007B386F" w:rsidRDefault="007B386F" w:rsidP="007B386F">
      <w:pPr>
        <w:spacing w:line="360" w:lineRule="auto"/>
        <w:jc w:val="left"/>
        <w:textAlignment w:val="center"/>
        <w:rPr>
          <w:bCs/>
        </w:rPr>
      </w:pPr>
      <w:r>
        <w:rPr>
          <w:bCs/>
        </w:rPr>
        <w:t>(2)</w:t>
      </w:r>
      <w:r>
        <w:rPr>
          <w:bCs/>
        </w:rPr>
        <w:t>为了测出凸透镜的焦距，小明同学让一束平行光正对凸透镜照射，再把光屏放在它的另一侧，移动光屏直到光屏上出现一个最小、最亮的光斑（如图甲），由此可以测出凸透镜的焦距为</w:t>
      </w:r>
      <w:r>
        <w:rPr>
          <w:bCs/>
        </w:rPr>
        <w:t>______cm</w:t>
      </w:r>
      <w:r>
        <w:rPr>
          <w:bCs/>
        </w:rPr>
        <w:t>。</w:t>
      </w:r>
    </w:p>
    <w:p w:rsidR="007B386F" w:rsidRDefault="007B386F" w:rsidP="007B386F">
      <w:pPr>
        <w:spacing w:line="360" w:lineRule="auto"/>
        <w:jc w:val="left"/>
        <w:textAlignment w:val="center"/>
        <w:rPr>
          <w:bCs/>
        </w:rPr>
      </w:pPr>
      <w:r>
        <w:rPr>
          <w:bCs/>
        </w:rPr>
        <w:t>(3)</w:t>
      </w:r>
      <w:r>
        <w:rPr>
          <w:bCs/>
        </w:rPr>
        <w:t>在实验时，小明用该凸透镜观察小红的眼睛，看到小红的眼睛如图乙（</w:t>
      </w:r>
      <w:r>
        <w:rPr>
          <w:bCs/>
        </w:rPr>
        <w:t>a</w:t>
      </w:r>
      <w:r>
        <w:rPr>
          <w:bCs/>
        </w:rPr>
        <w:t>）所示，则物距满足的条件是</w:t>
      </w:r>
      <w:r>
        <w:rPr>
          <w:bCs/>
        </w:rPr>
        <w:t>______</w:t>
      </w:r>
      <w:r>
        <w:rPr>
          <w:bCs/>
        </w:rPr>
        <w:t>。</w:t>
      </w:r>
    </w:p>
    <w:p w:rsidR="007B386F" w:rsidRDefault="007B386F" w:rsidP="007B386F">
      <w:pPr>
        <w:spacing w:line="360" w:lineRule="auto"/>
        <w:jc w:val="left"/>
        <w:textAlignment w:val="center"/>
        <w:rPr>
          <w:bCs/>
        </w:rPr>
      </w:pPr>
      <w:r>
        <w:rPr>
          <w:bCs/>
        </w:rPr>
        <w:t>(4)</w:t>
      </w:r>
      <w:r>
        <w:rPr>
          <w:bCs/>
        </w:rPr>
        <w:t>小明在探究</w:t>
      </w:r>
      <w:r>
        <w:rPr>
          <w:bCs/>
        </w:rPr>
        <w:t>“</w:t>
      </w:r>
      <w:r>
        <w:rPr>
          <w:bCs/>
        </w:rPr>
        <w:t>凸透镜成像的规律</w:t>
      </w:r>
      <w:r>
        <w:rPr>
          <w:bCs/>
        </w:rPr>
        <w:t>”</w:t>
      </w:r>
      <w:r>
        <w:rPr>
          <w:bCs/>
        </w:rPr>
        <w:t>时，将蜡烛、凸透镜和光屏安装在光具座上如丙图所示，要使烛焰的像能成在光屏的中央，最合理的做法是</w:t>
      </w:r>
      <w:r>
        <w:rPr>
          <w:bCs/>
        </w:rPr>
        <w:t>______</w:t>
      </w:r>
      <w:r>
        <w:rPr>
          <w:bCs/>
        </w:rPr>
        <w:t>。</w:t>
      </w:r>
    </w:p>
    <w:p w:rsidR="007B386F" w:rsidRDefault="007B386F" w:rsidP="007B386F">
      <w:pPr>
        <w:spacing w:line="360" w:lineRule="auto"/>
        <w:jc w:val="left"/>
        <w:textAlignment w:val="center"/>
        <w:rPr>
          <w:bCs/>
        </w:rPr>
      </w:pPr>
      <w:r>
        <w:rPr>
          <w:bCs/>
        </w:rPr>
        <w:t>(5)</w:t>
      </w:r>
      <w:r>
        <w:rPr>
          <w:bCs/>
        </w:rPr>
        <w:t>当烛焰、凸透镜、光屏处于如图丁所示的位置时，恰能在光屏上得到一个清晰的倒立、</w:t>
      </w:r>
      <w:r>
        <w:rPr>
          <w:bCs/>
        </w:rPr>
        <w:t>______</w:t>
      </w:r>
      <w:r>
        <w:rPr>
          <w:bCs/>
        </w:rPr>
        <w:t>的</w:t>
      </w:r>
      <w:r>
        <w:rPr>
          <w:bCs/>
        </w:rPr>
        <w:t>______</w:t>
      </w:r>
      <w:r>
        <w:rPr>
          <w:bCs/>
        </w:rPr>
        <w:t>像（填写像的性质），</w:t>
      </w:r>
      <w:r>
        <w:rPr>
          <w:bCs/>
        </w:rPr>
        <w:t>______</w:t>
      </w:r>
      <w:r>
        <w:rPr>
          <w:bCs/>
        </w:rPr>
        <w:t>（填光学仪器名称）就是利用这一成像规律工作的。</w:t>
      </w:r>
    </w:p>
    <w:p w:rsidR="007B386F" w:rsidRDefault="007B386F" w:rsidP="007B386F">
      <w:pPr>
        <w:spacing w:line="360" w:lineRule="auto"/>
        <w:jc w:val="left"/>
        <w:textAlignment w:val="center"/>
        <w:rPr>
          <w:bCs/>
        </w:rPr>
      </w:pPr>
      <w:r>
        <w:rPr>
          <w:bCs/>
        </w:rPr>
        <w:t>(6)</w:t>
      </w:r>
      <w:r>
        <w:rPr>
          <w:bCs/>
        </w:rPr>
        <w:t>如图丁所示，保持透镜位置不变，将蜡烛移到标尺</w:t>
      </w:r>
      <w:r>
        <w:rPr>
          <w:bCs/>
        </w:rPr>
        <w:t>45cm</w:t>
      </w:r>
      <w:r>
        <w:rPr>
          <w:bCs/>
        </w:rPr>
        <w:t>刻度线处，此时眼睛应在</w:t>
      </w:r>
      <w:r>
        <w:rPr>
          <w:bCs/>
        </w:rPr>
        <w:t>______</w:t>
      </w:r>
      <w:r>
        <w:rPr>
          <w:bCs/>
        </w:rPr>
        <w:t>（填</w:t>
      </w:r>
      <w:r>
        <w:rPr>
          <w:bCs/>
        </w:rPr>
        <w:t>“</w:t>
      </w:r>
      <w:r>
        <w:rPr>
          <w:bCs/>
        </w:rPr>
        <w:t>烛焰</w:t>
      </w:r>
      <w:r>
        <w:rPr>
          <w:bCs/>
        </w:rPr>
        <w:t>”</w:t>
      </w:r>
      <w:r>
        <w:rPr>
          <w:bCs/>
        </w:rPr>
        <w:t>或</w:t>
      </w:r>
      <w:r>
        <w:rPr>
          <w:bCs/>
        </w:rPr>
        <w:t>“</w:t>
      </w:r>
      <w:r>
        <w:rPr>
          <w:bCs/>
        </w:rPr>
        <w:t>光屏</w:t>
      </w:r>
      <w:r>
        <w:rPr>
          <w:bCs/>
        </w:rPr>
        <w:t>”</w:t>
      </w:r>
      <w:r>
        <w:rPr>
          <w:bCs/>
        </w:rPr>
        <w:t>）的一侧向透镜方向才能观察到烛焰的虚像。</w:t>
      </w:r>
    </w:p>
    <w:p w:rsidR="007B386F" w:rsidRDefault="007B386F" w:rsidP="007B386F">
      <w:pPr>
        <w:spacing w:line="360" w:lineRule="auto"/>
        <w:jc w:val="left"/>
        <w:textAlignment w:val="center"/>
        <w:rPr>
          <w:bCs/>
        </w:rPr>
      </w:pPr>
      <w:r>
        <w:rPr>
          <w:bCs/>
        </w:rPr>
        <w:t>(7)</w:t>
      </w:r>
      <w:r>
        <w:rPr>
          <w:bCs/>
        </w:rPr>
        <w:t>将蜡烛置于凸进镜一倍焦距处，结果仍能观察到烛焰放大的像，这是因为</w:t>
      </w:r>
      <w:r>
        <w:rPr>
          <w:bCs/>
        </w:rPr>
        <w:t>______</w:t>
      </w:r>
      <w:r>
        <w:rPr>
          <w:bCs/>
        </w:rPr>
        <w:t>。</w:t>
      </w:r>
    </w:p>
    <w:p w:rsidR="007B386F" w:rsidRDefault="007B386F" w:rsidP="007B386F">
      <w:pPr>
        <w:spacing w:line="360" w:lineRule="auto"/>
        <w:jc w:val="left"/>
        <w:textAlignment w:val="center"/>
      </w:pPr>
      <w:r>
        <w:rPr>
          <w:bCs/>
        </w:rPr>
        <w:t xml:space="preserve"> </w:t>
      </w:r>
      <w:r>
        <w:rPr>
          <w:bCs/>
          <w:noProof/>
        </w:rPr>
        <w:drawing>
          <wp:inline distT="0" distB="0" distL="0" distR="0">
            <wp:extent cx="4924425" cy="2124075"/>
            <wp:effectExtent l="0" t="0" r="9525" b="9525"/>
            <wp:docPr id="138" name="图片 13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92639017" descr="figure"/>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924425" cy="2124075"/>
                    </a:xfrm>
                    <a:prstGeom prst="rect">
                      <a:avLst/>
                    </a:prstGeom>
                    <a:noFill/>
                    <a:ln>
                      <a:noFill/>
                    </a:ln>
                  </pic:spPr>
                </pic:pic>
              </a:graphicData>
            </a:graphic>
          </wp:inline>
        </w:drawing>
      </w:r>
    </w:p>
    <w:p w:rsidR="007B386F" w:rsidRDefault="007B386F" w:rsidP="007B386F">
      <w:pPr>
        <w:spacing w:line="360" w:lineRule="auto"/>
        <w:jc w:val="left"/>
        <w:textAlignment w:val="center"/>
        <w:rPr>
          <w:bCs/>
          <w:color w:val="FF0000"/>
        </w:rPr>
      </w:pPr>
      <w:r>
        <w:rPr>
          <w:bCs/>
          <w:color w:val="FF0000"/>
        </w:rPr>
        <w:t>【答案】乙</w:t>
      </w:r>
      <w:r>
        <w:rPr>
          <w:bCs/>
          <w:color w:val="FF0000"/>
        </w:rPr>
        <w:t xml:space="preserve">    </w:t>
      </w:r>
      <w:r>
        <w:rPr>
          <w:bCs/>
          <w:color w:val="FF0000"/>
        </w:rPr>
        <w:t>物体和像之间距离太大，法在光具座上完成实验</w:t>
      </w:r>
      <w:r>
        <w:rPr>
          <w:bCs/>
          <w:color w:val="FF0000"/>
        </w:rPr>
        <w:t xml:space="preserve">    10.0cm    </w:t>
      </w:r>
      <w:r>
        <w:rPr>
          <w:bCs/>
          <w:color w:val="FF0000"/>
        </w:rPr>
        <w:t>大于</w:t>
      </w:r>
      <w:r>
        <w:rPr>
          <w:bCs/>
          <w:color w:val="FF0000"/>
        </w:rPr>
        <w:t>1</w:t>
      </w:r>
      <w:r>
        <w:rPr>
          <w:bCs/>
          <w:color w:val="FF0000"/>
        </w:rPr>
        <w:t>倍焦距，小于</w:t>
      </w:r>
      <w:r>
        <w:rPr>
          <w:bCs/>
          <w:color w:val="FF0000"/>
        </w:rPr>
        <w:t>2</w:t>
      </w:r>
      <w:r>
        <w:rPr>
          <w:bCs/>
          <w:color w:val="FF0000"/>
        </w:rPr>
        <w:t>倍焦距</w:t>
      </w:r>
      <w:r>
        <w:rPr>
          <w:bCs/>
          <w:color w:val="FF0000"/>
        </w:rPr>
        <w:t xml:space="preserve">    </w:t>
      </w:r>
      <w:r>
        <w:rPr>
          <w:bCs/>
          <w:color w:val="FF0000"/>
        </w:rPr>
        <w:t>将蜡烛向下移</w:t>
      </w:r>
      <w:r>
        <w:rPr>
          <w:bCs/>
          <w:color w:val="FF0000"/>
        </w:rPr>
        <w:t xml:space="preserve">    </w:t>
      </w:r>
      <w:r>
        <w:rPr>
          <w:bCs/>
          <w:color w:val="FF0000"/>
        </w:rPr>
        <w:t>放大</w:t>
      </w:r>
      <w:r>
        <w:rPr>
          <w:bCs/>
          <w:color w:val="FF0000"/>
        </w:rPr>
        <w:t xml:space="preserve">    </w:t>
      </w:r>
      <w:r>
        <w:rPr>
          <w:bCs/>
          <w:color w:val="FF0000"/>
        </w:rPr>
        <w:t>实像</w:t>
      </w:r>
      <w:r>
        <w:rPr>
          <w:bCs/>
          <w:color w:val="FF0000"/>
        </w:rPr>
        <w:t xml:space="preserve">    </w:t>
      </w:r>
      <w:r>
        <w:rPr>
          <w:bCs/>
          <w:color w:val="FF0000"/>
        </w:rPr>
        <w:t>投影仪</w:t>
      </w:r>
      <w:r>
        <w:rPr>
          <w:bCs/>
          <w:color w:val="FF0000"/>
        </w:rPr>
        <w:t xml:space="preserve">    </w:t>
      </w:r>
      <w:r>
        <w:rPr>
          <w:bCs/>
          <w:color w:val="FF0000"/>
        </w:rPr>
        <w:t>光屏</w:t>
      </w:r>
      <w:r>
        <w:rPr>
          <w:bCs/>
          <w:color w:val="FF0000"/>
        </w:rPr>
        <w:t xml:space="preserve">    </w:t>
      </w:r>
      <w:r>
        <w:rPr>
          <w:bCs/>
          <w:color w:val="FF0000"/>
        </w:rPr>
        <w:t>火焰有一定的体积，还有一部分火焰在焦点以外</w:t>
      </w:r>
      <w:r>
        <w:rPr>
          <w:bCs/>
          <w:color w:val="FF0000"/>
        </w:rPr>
        <w:t xml:space="preserve">   </w:t>
      </w:r>
    </w:p>
    <w:p w:rsidR="007B386F" w:rsidRDefault="007B386F" w:rsidP="007B386F">
      <w:pPr>
        <w:spacing w:line="360" w:lineRule="auto"/>
        <w:jc w:val="left"/>
        <w:textAlignment w:val="center"/>
        <w:rPr>
          <w:bCs/>
          <w:color w:val="FF0000"/>
        </w:rPr>
      </w:pPr>
      <w:r>
        <w:rPr>
          <w:bCs/>
          <w:color w:val="FF0000"/>
        </w:rPr>
        <w:t>【解析</w:t>
      </w:r>
      <w:r>
        <w:rPr>
          <w:bCs/>
          <w:color w:val="FF0000"/>
        </w:rPr>
        <w:t>(1)[1][2]</w:t>
      </w:r>
      <w:r>
        <w:rPr>
          <w:bCs/>
          <w:color w:val="FF0000"/>
        </w:rPr>
        <w:t>如果选择甲透镜，当</w:t>
      </w:r>
      <w:r>
        <w:rPr>
          <w:bCs/>
          <w:color w:val="FF0000"/>
        </w:rPr>
        <w:t>“</w:t>
      </w:r>
      <w:r>
        <w:rPr>
          <w:bCs/>
          <w:color w:val="FF0000"/>
        </w:rPr>
        <w:t>研究凸透镜成像的规律</w:t>
      </w:r>
      <w:r>
        <w:rPr>
          <w:bCs/>
          <w:color w:val="FF0000"/>
        </w:rPr>
        <w:t>”</w:t>
      </w:r>
      <w:r>
        <w:rPr>
          <w:bCs/>
          <w:color w:val="FF0000"/>
        </w:rPr>
        <w:t>中的</w:t>
      </w:r>
      <w:r>
        <w:rPr>
          <w:bCs/>
          <w:i/>
          <w:color w:val="FF0000"/>
        </w:rPr>
        <w:t>u</w:t>
      </w:r>
      <w:r>
        <w:rPr>
          <w:bCs/>
          <w:color w:val="FF0000"/>
        </w:rPr>
        <w:t>＞</w:t>
      </w:r>
      <w:r>
        <w:rPr>
          <w:bCs/>
          <w:color w:val="FF0000"/>
        </w:rPr>
        <w:t>2</w:t>
      </w:r>
      <w:r>
        <w:rPr>
          <w:bCs/>
          <w:i/>
          <w:color w:val="FF0000"/>
        </w:rPr>
        <w:t>f</w:t>
      </w:r>
      <w:r>
        <w:rPr>
          <w:bCs/>
          <w:color w:val="FF0000"/>
        </w:rPr>
        <w:t>时，即物距大于</w:t>
      </w:r>
      <w:r>
        <w:rPr>
          <w:bCs/>
          <w:color w:val="FF0000"/>
        </w:rPr>
        <w:t>60cm</w:t>
      </w:r>
      <w:r>
        <w:rPr>
          <w:bCs/>
          <w:color w:val="FF0000"/>
        </w:rPr>
        <w:t>，此时</w:t>
      </w:r>
      <w:r>
        <w:rPr>
          <w:bCs/>
          <w:i/>
          <w:color w:val="FF0000"/>
        </w:rPr>
        <w:t>f</w:t>
      </w:r>
      <w:r>
        <w:rPr>
          <w:bCs/>
          <w:color w:val="FF0000"/>
        </w:rPr>
        <w:t>＜</w:t>
      </w:r>
      <w:r>
        <w:rPr>
          <w:bCs/>
          <w:i/>
          <w:color w:val="FF0000"/>
        </w:rPr>
        <w:t>v</w:t>
      </w:r>
      <w:r>
        <w:rPr>
          <w:bCs/>
          <w:color w:val="FF0000"/>
        </w:rPr>
        <w:t>＜</w:t>
      </w:r>
      <w:r>
        <w:rPr>
          <w:bCs/>
          <w:color w:val="FF0000"/>
        </w:rPr>
        <w:t>2</w:t>
      </w:r>
      <w:r>
        <w:rPr>
          <w:bCs/>
          <w:i/>
          <w:color w:val="FF0000"/>
        </w:rPr>
        <w:t>f</w:t>
      </w:r>
      <w:r>
        <w:rPr>
          <w:bCs/>
          <w:color w:val="FF0000"/>
        </w:rPr>
        <w:t>，即像距大于</w:t>
      </w:r>
      <w:r>
        <w:rPr>
          <w:bCs/>
          <w:color w:val="FF0000"/>
        </w:rPr>
        <w:t>30cm</w:t>
      </w:r>
      <w:r>
        <w:rPr>
          <w:bCs/>
          <w:color w:val="FF0000"/>
        </w:rPr>
        <w:t>小于</w:t>
      </w:r>
      <w:r>
        <w:rPr>
          <w:bCs/>
          <w:color w:val="FF0000"/>
        </w:rPr>
        <w:t>60cm</w:t>
      </w:r>
      <w:r>
        <w:rPr>
          <w:bCs/>
          <w:color w:val="FF0000"/>
        </w:rPr>
        <w:t>，而实验所用的光具座上标尺的刻度范围是</w:t>
      </w:r>
      <w:r>
        <w:rPr>
          <w:bCs/>
          <w:color w:val="FF0000"/>
        </w:rPr>
        <w:t>“0</w:t>
      </w:r>
      <w:r>
        <w:rPr>
          <w:bCs/>
          <w:color w:val="FF0000"/>
        </w:rPr>
        <w:t>～</w:t>
      </w:r>
      <w:r>
        <w:rPr>
          <w:bCs/>
          <w:color w:val="FF0000"/>
        </w:rPr>
        <w:t>90cm”</w:t>
      </w:r>
      <w:r>
        <w:rPr>
          <w:bCs/>
          <w:color w:val="FF0000"/>
        </w:rPr>
        <w:t>，所成的像位置会超出光具座的范围，在光屏上不能看到清晰的像，所以，不能选甲透镜，只能选择乙透镜。</w:t>
      </w:r>
    </w:p>
    <w:p w:rsidR="007B386F" w:rsidRDefault="007B386F" w:rsidP="007B386F">
      <w:pPr>
        <w:spacing w:line="360" w:lineRule="auto"/>
        <w:jc w:val="left"/>
        <w:textAlignment w:val="center"/>
        <w:rPr>
          <w:bCs/>
          <w:color w:val="FF0000"/>
        </w:rPr>
      </w:pPr>
      <w:r>
        <w:rPr>
          <w:bCs/>
          <w:color w:val="FF0000"/>
        </w:rPr>
        <w:lastRenderedPageBreak/>
        <w:t>(2)[3]</w:t>
      </w:r>
      <w:r>
        <w:rPr>
          <w:bCs/>
          <w:color w:val="FF0000"/>
        </w:rPr>
        <w:t>将凸透镜正对太阳光，再把光屏放在它的另一侧，改变凸透镜与光屏的距离，直到光屏上出现一个最小最亮的光斑；由图知道，从光斑到凸透镜的距离为</w:t>
      </w:r>
    </w:p>
    <w:p w:rsidR="007B386F" w:rsidRDefault="007B386F" w:rsidP="007B386F">
      <w:pPr>
        <w:spacing w:line="360" w:lineRule="auto"/>
        <w:jc w:val="center"/>
        <w:textAlignment w:val="center"/>
        <w:rPr>
          <w:bCs/>
          <w:color w:val="FF0000"/>
        </w:rPr>
      </w:pPr>
      <w:r>
        <w:rPr>
          <w:bCs/>
          <w:color w:val="FF0000"/>
        </w:rPr>
        <w:t>40cm-30cm=10cm</w:t>
      </w:r>
    </w:p>
    <w:p w:rsidR="007B386F" w:rsidRDefault="007B386F" w:rsidP="007B386F">
      <w:pPr>
        <w:spacing w:line="360" w:lineRule="auto"/>
        <w:jc w:val="left"/>
        <w:textAlignment w:val="center"/>
        <w:rPr>
          <w:bCs/>
          <w:color w:val="FF0000"/>
        </w:rPr>
      </w:pPr>
      <w:r>
        <w:rPr>
          <w:bCs/>
          <w:color w:val="FF0000"/>
        </w:rPr>
        <w:t>即为焦距</w:t>
      </w:r>
      <w:r>
        <w:rPr>
          <w:bCs/>
          <w:color w:val="FF0000"/>
        </w:rPr>
        <w:t>10cm</w:t>
      </w:r>
      <w:r>
        <w:rPr>
          <w:bCs/>
          <w:color w:val="FF0000"/>
        </w:rPr>
        <w:t>。</w:t>
      </w:r>
    </w:p>
    <w:p w:rsidR="007B386F" w:rsidRDefault="007B386F" w:rsidP="007B386F">
      <w:pPr>
        <w:spacing w:line="360" w:lineRule="auto"/>
        <w:jc w:val="left"/>
        <w:textAlignment w:val="center"/>
        <w:rPr>
          <w:bCs/>
          <w:color w:val="FF0000"/>
        </w:rPr>
      </w:pPr>
      <w:r>
        <w:rPr>
          <w:bCs/>
          <w:color w:val="FF0000"/>
        </w:rPr>
        <w:t>(3)[4]</w:t>
      </w:r>
      <w:r>
        <w:rPr>
          <w:bCs/>
          <w:color w:val="FF0000"/>
        </w:rPr>
        <w:t>因为图</w:t>
      </w:r>
      <w:r>
        <w:rPr>
          <w:bCs/>
          <w:color w:val="FF0000"/>
        </w:rPr>
        <w:t>a</w:t>
      </w:r>
      <w:r>
        <w:rPr>
          <w:bCs/>
          <w:color w:val="FF0000"/>
        </w:rPr>
        <w:t>的情形是倒立放大的实像，所以要看到如图</w:t>
      </w:r>
      <w:r>
        <w:rPr>
          <w:bCs/>
          <w:color w:val="FF0000"/>
        </w:rPr>
        <w:t>a</w:t>
      </w:r>
      <w:r>
        <w:rPr>
          <w:bCs/>
          <w:color w:val="FF0000"/>
        </w:rPr>
        <w:t>的情形，由凸透镜成像规律知道，</w:t>
      </w:r>
      <w:r>
        <w:rPr>
          <w:bCs/>
          <w:color w:val="FF0000"/>
        </w:rPr>
        <w:t>2</w:t>
      </w:r>
      <w:r>
        <w:rPr>
          <w:bCs/>
          <w:i/>
          <w:color w:val="FF0000"/>
        </w:rPr>
        <w:t>f</w:t>
      </w:r>
      <w:r>
        <w:rPr>
          <w:bCs/>
          <w:color w:val="FF0000"/>
        </w:rPr>
        <w:t>＞</w:t>
      </w:r>
      <w:r>
        <w:rPr>
          <w:bCs/>
          <w:i/>
          <w:color w:val="FF0000"/>
        </w:rPr>
        <w:t>u</w:t>
      </w:r>
      <w:r>
        <w:rPr>
          <w:bCs/>
          <w:color w:val="FF0000"/>
        </w:rPr>
        <w:t>＞</w:t>
      </w:r>
      <w:r>
        <w:rPr>
          <w:bCs/>
          <w:i/>
          <w:color w:val="FF0000"/>
        </w:rPr>
        <w:t>f</w:t>
      </w:r>
      <w:r>
        <w:rPr>
          <w:bCs/>
          <w:color w:val="FF0000"/>
        </w:rPr>
        <w:t>，成倒立、放大的实像。</w:t>
      </w:r>
    </w:p>
    <w:p w:rsidR="007B386F" w:rsidRDefault="007B386F" w:rsidP="007B386F">
      <w:pPr>
        <w:spacing w:line="360" w:lineRule="auto"/>
        <w:jc w:val="left"/>
        <w:textAlignment w:val="center"/>
        <w:rPr>
          <w:bCs/>
          <w:color w:val="FF0000"/>
        </w:rPr>
      </w:pPr>
      <w:r>
        <w:rPr>
          <w:bCs/>
          <w:color w:val="FF0000"/>
        </w:rPr>
        <w:t>(4)[5]</w:t>
      </w:r>
      <w:r>
        <w:rPr>
          <w:bCs/>
          <w:color w:val="FF0000"/>
        </w:rPr>
        <w:t>根据图示的光屏、凸透镜、烛焰三者的位置关系知道，蜡烛的中心高于凸透镜、烛焰的中心，要使像成在光屏的中心，就要使将蜡烛下移，使三者的中心在同一高度上。</w:t>
      </w:r>
    </w:p>
    <w:p w:rsidR="007B386F" w:rsidRDefault="007B386F" w:rsidP="007B386F">
      <w:pPr>
        <w:spacing w:line="360" w:lineRule="auto"/>
        <w:jc w:val="left"/>
        <w:textAlignment w:val="center"/>
        <w:rPr>
          <w:bCs/>
          <w:color w:val="FF0000"/>
        </w:rPr>
      </w:pPr>
      <w:r>
        <w:rPr>
          <w:bCs/>
          <w:color w:val="FF0000"/>
        </w:rPr>
        <w:t>(5)[6][7][8]</w:t>
      </w:r>
      <w:r>
        <w:rPr>
          <w:bCs/>
          <w:color w:val="FF0000"/>
        </w:rPr>
        <w:t>把烛焰放在距凸透镜</w:t>
      </w:r>
      <w:r>
        <w:rPr>
          <w:bCs/>
          <w:color w:val="FF0000"/>
        </w:rPr>
        <w:t>50cm-35cm=15cm</w:t>
      </w:r>
      <w:r>
        <w:rPr>
          <w:bCs/>
          <w:color w:val="FF0000"/>
        </w:rPr>
        <w:t>处时，凸透镜的焦距是</w:t>
      </w:r>
      <w:r>
        <w:rPr>
          <w:bCs/>
          <w:color w:val="FF0000"/>
        </w:rPr>
        <w:t>10cm</w:t>
      </w:r>
      <w:r>
        <w:rPr>
          <w:bCs/>
          <w:color w:val="FF0000"/>
        </w:rPr>
        <w:t>，</w:t>
      </w:r>
      <w:r>
        <w:rPr>
          <w:bCs/>
          <w:color w:val="FF0000"/>
        </w:rPr>
        <w:t>2</w:t>
      </w:r>
      <w:r>
        <w:rPr>
          <w:bCs/>
          <w:i/>
          <w:color w:val="FF0000"/>
        </w:rPr>
        <w:t>f</w:t>
      </w:r>
      <w:r>
        <w:rPr>
          <w:bCs/>
          <w:color w:val="FF0000"/>
        </w:rPr>
        <w:t>＞</w:t>
      </w:r>
      <w:r>
        <w:rPr>
          <w:bCs/>
          <w:i/>
          <w:color w:val="FF0000"/>
        </w:rPr>
        <w:t>u</w:t>
      </w:r>
      <w:r>
        <w:rPr>
          <w:bCs/>
          <w:color w:val="FF0000"/>
        </w:rPr>
        <w:t>＞</w:t>
      </w:r>
      <w:r>
        <w:rPr>
          <w:bCs/>
          <w:i/>
          <w:color w:val="FF0000"/>
        </w:rPr>
        <w:t>f</w:t>
      </w:r>
      <w:r>
        <w:rPr>
          <w:bCs/>
          <w:color w:val="FF0000"/>
        </w:rPr>
        <w:t>，成倒立、放大的实像，应用于幻灯机（或投影仪）。</w:t>
      </w:r>
    </w:p>
    <w:p w:rsidR="007B386F" w:rsidRDefault="007B386F" w:rsidP="007B386F">
      <w:pPr>
        <w:spacing w:line="360" w:lineRule="auto"/>
        <w:jc w:val="left"/>
        <w:textAlignment w:val="center"/>
        <w:rPr>
          <w:bCs/>
          <w:color w:val="FF0000"/>
        </w:rPr>
      </w:pPr>
      <w:r>
        <w:rPr>
          <w:bCs/>
          <w:color w:val="FF0000"/>
        </w:rPr>
        <w:t>(6)[9]</w:t>
      </w:r>
      <w:r>
        <w:rPr>
          <w:bCs/>
          <w:color w:val="FF0000"/>
        </w:rPr>
        <w:t>透镜位置不变，将蜡烛移到标尺</w:t>
      </w:r>
      <w:r>
        <w:rPr>
          <w:bCs/>
          <w:color w:val="FF0000"/>
        </w:rPr>
        <w:t>45cm</w:t>
      </w:r>
      <w:r>
        <w:rPr>
          <w:bCs/>
          <w:color w:val="FF0000"/>
        </w:rPr>
        <w:t>处，此时物距小于焦距，成正立放大的虚像。只有通过透镜的光线射入人眼，人眼才会看到烛焰的像，要观察虚像，眼睛也要在光屏一侧。</w:t>
      </w:r>
    </w:p>
    <w:p w:rsidR="007B386F" w:rsidRDefault="007B386F" w:rsidP="007B386F">
      <w:pPr>
        <w:spacing w:line="360" w:lineRule="auto"/>
        <w:jc w:val="left"/>
        <w:textAlignment w:val="center"/>
        <w:rPr>
          <w:bCs/>
          <w:color w:val="FF0000"/>
        </w:rPr>
      </w:pPr>
      <w:r>
        <w:rPr>
          <w:bCs/>
          <w:color w:val="FF0000"/>
        </w:rPr>
        <w:t>(7)[10]</w:t>
      </w:r>
      <w:r>
        <w:rPr>
          <w:bCs/>
          <w:color w:val="FF0000"/>
        </w:rPr>
        <w:t>因为蜡烛有一定的体积，把它放到焦点时，它有一部分会在一倍焦距和二倍焦距之间，所以能看到放大的像。</w:t>
      </w:r>
    </w:p>
    <w:p w:rsidR="007B386F" w:rsidRDefault="007B386F" w:rsidP="007B386F">
      <w:pPr>
        <w:spacing w:line="360" w:lineRule="auto"/>
        <w:ind w:firstLineChars="200" w:firstLine="422"/>
        <w:jc w:val="center"/>
        <w:rPr>
          <w:color w:val="FF0000"/>
          <w:szCs w:val="21"/>
        </w:rPr>
      </w:pPr>
      <w:r>
        <w:rPr>
          <w:b/>
          <w:color w:val="000000"/>
          <w:szCs w:val="21"/>
        </w:rPr>
        <w:t>考点四</w:t>
      </w:r>
      <w:r>
        <w:rPr>
          <w:b/>
          <w:color w:val="000000"/>
          <w:szCs w:val="21"/>
        </w:rPr>
        <w:t xml:space="preserve">  </w:t>
      </w:r>
      <w:r>
        <w:rPr>
          <w:b/>
          <w:color w:val="000000"/>
          <w:szCs w:val="21"/>
        </w:rPr>
        <w:t>凸透镜成像规律的推导与证明及相关计算</w:t>
      </w:r>
    </w:p>
    <w:p w:rsidR="007B386F" w:rsidRDefault="007B386F" w:rsidP="007B386F">
      <w:pPr>
        <w:spacing w:line="360" w:lineRule="auto"/>
      </w:pPr>
      <w:r>
        <w:rPr>
          <w:color w:val="000000"/>
          <w:szCs w:val="21"/>
        </w:rPr>
        <w:t>21</w:t>
      </w:r>
      <w:r>
        <w:rPr>
          <w:color w:val="000000"/>
          <w:szCs w:val="21"/>
        </w:rPr>
        <w:t>．</w:t>
      </w:r>
      <w:r>
        <w:rPr>
          <w:szCs w:val="21"/>
        </w:rPr>
        <w:t>（</w:t>
      </w:r>
      <w:r>
        <w:rPr>
          <w:color w:val="000000"/>
          <w:szCs w:val="21"/>
        </w:rPr>
        <w:t>2014</w:t>
      </w:r>
      <w:r>
        <w:rPr>
          <w:color w:val="000000"/>
          <w:kern w:val="0"/>
          <w:szCs w:val="21"/>
        </w:rPr>
        <w:t>安徽中考真题第</w:t>
      </w:r>
      <w:r>
        <w:rPr>
          <w:color w:val="000000"/>
          <w:kern w:val="0"/>
          <w:szCs w:val="21"/>
        </w:rPr>
        <w:t>22</w:t>
      </w:r>
      <w:r>
        <w:rPr>
          <w:color w:val="000000"/>
          <w:kern w:val="0"/>
          <w:szCs w:val="21"/>
        </w:rPr>
        <w:t>题，</w:t>
      </w:r>
      <w:r>
        <w:rPr>
          <w:color w:val="000000"/>
          <w:kern w:val="0"/>
          <w:szCs w:val="21"/>
        </w:rPr>
        <w:t>7</w:t>
      </w:r>
      <w:r>
        <w:rPr>
          <w:color w:val="000000"/>
          <w:kern w:val="0"/>
          <w:szCs w:val="21"/>
        </w:rPr>
        <w:t>分</w:t>
      </w:r>
      <w:r>
        <w:rPr>
          <w:szCs w:val="21"/>
        </w:rPr>
        <w:t>）</w:t>
      </w:r>
      <w:r>
        <w:t>凸透镜的成像规律可以通过画光路图去理解。在光路图中凸透镜用图</w:t>
      </w:r>
      <w:r>
        <w:t>a</w:t>
      </w:r>
      <w:r>
        <w:t>表示，</w:t>
      </w:r>
      <w:r>
        <w:rPr>
          <w:i/>
          <w:iCs/>
        </w:rPr>
        <w:t>O</w:t>
      </w:r>
      <w:r>
        <w:t>点为光心，</w:t>
      </w:r>
      <w:r>
        <w:rPr>
          <w:i/>
          <w:iCs/>
        </w:rPr>
        <w:t>F</w:t>
      </w:r>
      <w:r>
        <w:t>为焦点。图</w:t>
      </w:r>
      <w:r>
        <w:t>b</w:t>
      </w:r>
      <w:r>
        <w:t>中</w:t>
      </w:r>
      <w:r>
        <w:rPr>
          <w:i/>
          <w:iCs/>
        </w:rPr>
        <w:t>A′B</w:t>
      </w:r>
      <w:r>
        <w:t>′</w:t>
      </w:r>
      <w:r>
        <w:t>是物体</w:t>
      </w:r>
      <w:r>
        <w:rPr>
          <w:i/>
          <w:iCs/>
        </w:rPr>
        <w:t>AB</w:t>
      </w:r>
      <w:r>
        <w:t>经透镜所成的像。</w:t>
      </w:r>
    </w:p>
    <w:p w:rsidR="007B386F" w:rsidRDefault="007B386F" w:rsidP="007B386F">
      <w:pPr>
        <w:spacing w:line="360" w:lineRule="auto"/>
      </w:pPr>
      <w:r>
        <w:t>（</w:t>
      </w:r>
      <w:r>
        <w:t>1</w:t>
      </w:r>
      <w:r>
        <w:t>）请画出图</w:t>
      </w:r>
      <w:r>
        <w:t>b</w:t>
      </w:r>
      <w:r>
        <w:t>中两条入射光线的出射光线，完成成像光路图；</w:t>
      </w:r>
    </w:p>
    <w:p w:rsidR="007B386F" w:rsidRDefault="007B386F" w:rsidP="007B386F">
      <w:pPr>
        <w:spacing w:line="360" w:lineRule="auto"/>
        <w:jc w:val="left"/>
        <w:textAlignment w:val="center"/>
      </w:pPr>
      <w:r>
        <w:rPr>
          <w:noProof/>
        </w:rPr>
        <w:drawing>
          <wp:inline distT="0" distB="0" distL="0" distR="0">
            <wp:extent cx="5514975" cy="1295400"/>
            <wp:effectExtent l="0" t="0" r="9525" b="0"/>
            <wp:docPr id="137" name="图片 13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4" descr="学科网(www.zxxk.com)--教育资源门户，提供试卷、教案、课件、论文、素材及各类教学资源下载，还有大量而丰富的教学相关资讯！"/>
                    <pic:cNvPicPr>
                      <a:picLocks noChangeAspect="1" noChangeArrowheads="1"/>
                    </pic:cNvPicPr>
                  </pic:nvPicPr>
                  <pic:blipFill>
                    <a:blip r:embed="rId60">
                      <a:lum bright="-24000" contrast="54000"/>
                      <a:extLst>
                        <a:ext uri="{28A0092B-C50C-407E-A947-70E740481C1C}">
                          <a14:useLocalDpi xmlns:a14="http://schemas.microsoft.com/office/drawing/2010/main" val="0"/>
                        </a:ext>
                      </a:extLst>
                    </a:blip>
                    <a:srcRect b="11818"/>
                    <a:stretch>
                      <a:fillRect/>
                    </a:stretch>
                  </pic:blipFill>
                  <pic:spPr bwMode="auto">
                    <a:xfrm>
                      <a:off x="0" y="0"/>
                      <a:ext cx="5514975" cy="1295400"/>
                    </a:xfrm>
                    <a:prstGeom prst="rect">
                      <a:avLst/>
                    </a:prstGeom>
                    <a:noFill/>
                    <a:ln>
                      <a:noFill/>
                    </a:ln>
                  </pic:spPr>
                </pic:pic>
              </a:graphicData>
            </a:graphic>
          </wp:inline>
        </w:drawing>
      </w:r>
    </w:p>
    <w:p w:rsidR="007B386F" w:rsidRDefault="007B386F" w:rsidP="007B386F">
      <w:pPr>
        <w:spacing w:line="360" w:lineRule="auto"/>
        <w:jc w:val="left"/>
        <w:textAlignment w:val="center"/>
        <w:rPr>
          <w:position w:val="-28"/>
        </w:rPr>
      </w:pPr>
      <w:r>
        <w:t>（</w:t>
      </w:r>
      <w:r>
        <w:t>2</w:t>
      </w:r>
      <w:r>
        <w:t>）在图</w:t>
      </w:r>
      <w:r>
        <w:t>b</w:t>
      </w:r>
      <w:r>
        <w:t>中，物距用</w:t>
      </w:r>
      <w:r>
        <w:rPr>
          <w:i/>
          <w:iCs/>
        </w:rPr>
        <w:t>u</w:t>
      </w:r>
      <w:r>
        <w:t>表示，即</w:t>
      </w:r>
      <w:r>
        <w:rPr>
          <w:i/>
          <w:iCs/>
        </w:rPr>
        <w:t>u=BO</w:t>
      </w:r>
      <w:r>
        <w:t>；像距用</w:t>
      </w:r>
      <w:r>
        <w:rPr>
          <w:i/>
        </w:rPr>
        <w:t>v</w:t>
      </w:r>
      <w:r>
        <w:t>表示，即</w:t>
      </w:r>
      <w:r>
        <w:rPr>
          <w:i/>
        </w:rPr>
        <w:t>v</w:t>
      </w:r>
      <w:r>
        <w:t>=OB′</w:t>
      </w:r>
      <w:r>
        <w:t>；焦距用</w:t>
      </w:r>
      <w:r>
        <w:rPr>
          <w:i/>
          <w:iCs/>
        </w:rPr>
        <w:t>f</w:t>
      </w:r>
      <w:r>
        <w:t>表示，即</w:t>
      </w:r>
      <w:r>
        <w:rPr>
          <w:i/>
          <w:iCs/>
        </w:rPr>
        <w:t>f=OF</w:t>
      </w:r>
      <w:r>
        <w:t>。请运用几何知识证明：</w:t>
      </w:r>
      <w:r>
        <w:rPr>
          <w:noProof/>
          <w:position w:val="-28"/>
        </w:rPr>
        <w:drawing>
          <wp:inline distT="0" distB="0" distL="0" distR="0">
            <wp:extent cx="657225" cy="419100"/>
            <wp:effectExtent l="0" t="0" r="0" b="0"/>
            <wp:docPr id="136" name="图片 13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5" descr="学科网(www.zxxk.com)--教育资源门户，提供试卷、教案、课件、论文、素材及各类教学资源下载，还有大量而丰富的教学相关资讯！"/>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57225" cy="419100"/>
                    </a:xfrm>
                    <a:prstGeom prst="rect">
                      <a:avLst/>
                    </a:prstGeom>
                    <a:noFill/>
                    <a:ln>
                      <a:noFill/>
                    </a:ln>
                  </pic:spPr>
                </pic:pic>
              </a:graphicData>
            </a:graphic>
          </wp:inline>
        </w:drawing>
      </w:r>
      <w:r>
        <w:rPr>
          <w:position w:val="-28"/>
        </w:rPr>
        <w:t>。</w:t>
      </w:r>
    </w:p>
    <w:p w:rsidR="007B386F" w:rsidRDefault="007B386F" w:rsidP="007B386F">
      <w:pPr>
        <w:spacing w:line="360" w:lineRule="auto"/>
        <w:jc w:val="left"/>
        <w:textAlignment w:val="center"/>
        <w:rPr>
          <w:position w:val="-28"/>
        </w:rPr>
      </w:pPr>
    </w:p>
    <w:p w:rsidR="007B386F" w:rsidRDefault="007B386F" w:rsidP="007B386F">
      <w:pPr>
        <w:spacing w:line="360" w:lineRule="auto"/>
        <w:jc w:val="left"/>
        <w:textAlignment w:val="center"/>
        <w:rPr>
          <w:color w:val="FF0000"/>
          <w:szCs w:val="21"/>
        </w:rPr>
      </w:pPr>
      <w:r>
        <w:rPr>
          <w:color w:val="FF0000"/>
          <w:szCs w:val="21"/>
        </w:rPr>
        <w:lastRenderedPageBreak/>
        <w:t>【答案】</w:t>
      </w:r>
      <w:r>
        <w:rPr>
          <w:color w:val="FF0000"/>
          <w:szCs w:val="21"/>
        </w:rPr>
        <w:t>(1)</w:t>
      </w:r>
      <w:r>
        <w:rPr>
          <w:noProof/>
          <w:color w:val="FF0000"/>
        </w:rPr>
        <w:drawing>
          <wp:inline distT="0" distB="0" distL="0" distR="0">
            <wp:extent cx="3000375" cy="819150"/>
            <wp:effectExtent l="0" t="0" r="9525" b="0"/>
            <wp:docPr id="135" name="图片 13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6" descr="学科网(www.zxxk.com)--教育资源门户，提供试卷、教案、课件、论文、素材及各类教学资源下载，还有大量而丰富的教学相关资讯！"/>
                    <pic:cNvPicPr>
                      <a:picLocks noChangeAspect="1" noChangeArrowheads="1"/>
                    </pic:cNvPicPr>
                  </pic:nvPicPr>
                  <pic:blipFill>
                    <a:blip r:embed="rId62">
                      <a:lum bright="-12000" contrast="66000"/>
                      <a:extLst>
                        <a:ext uri="{28A0092B-C50C-407E-A947-70E740481C1C}">
                          <a14:useLocalDpi xmlns:a14="http://schemas.microsoft.com/office/drawing/2010/main" val="0"/>
                        </a:ext>
                      </a:extLst>
                    </a:blip>
                    <a:srcRect b="25848"/>
                    <a:stretch>
                      <a:fillRect/>
                    </a:stretch>
                  </pic:blipFill>
                  <pic:spPr bwMode="auto">
                    <a:xfrm>
                      <a:off x="0" y="0"/>
                      <a:ext cx="3000375" cy="819150"/>
                    </a:xfrm>
                    <a:prstGeom prst="rect">
                      <a:avLst/>
                    </a:prstGeom>
                    <a:noFill/>
                    <a:ln>
                      <a:noFill/>
                    </a:ln>
                    <a:effectLst/>
                  </pic:spPr>
                </pic:pic>
              </a:graphicData>
            </a:graphic>
          </wp:inline>
        </w:drawing>
      </w:r>
      <w:r>
        <w:rPr>
          <w:color w:val="FF0000"/>
        </w:rPr>
        <w:t>；</w:t>
      </w:r>
      <w:r>
        <w:rPr>
          <w:color w:val="FF0000"/>
          <w:szCs w:val="21"/>
        </w:rPr>
        <w:t xml:space="preserve">(2) </w:t>
      </w:r>
      <w:r>
        <w:rPr>
          <w:color w:val="FF0000"/>
          <w:szCs w:val="21"/>
        </w:rPr>
        <w:t>证明见解析</w:t>
      </w:r>
    </w:p>
    <w:p w:rsidR="007B386F" w:rsidRDefault="007B386F" w:rsidP="007B386F">
      <w:pPr>
        <w:spacing w:line="360" w:lineRule="auto"/>
        <w:jc w:val="left"/>
        <w:textAlignment w:val="center"/>
        <w:rPr>
          <w:color w:val="FF0000"/>
          <w:szCs w:val="21"/>
        </w:rPr>
      </w:pPr>
      <w:r>
        <w:rPr>
          <w:color w:val="FF0000"/>
          <w:szCs w:val="21"/>
        </w:rPr>
        <w:t>【解析】</w:t>
      </w:r>
    </w:p>
    <w:p w:rsidR="007B386F" w:rsidRDefault="007B386F" w:rsidP="007B386F">
      <w:pPr>
        <w:spacing w:line="360" w:lineRule="auto"/>
        <w:jc w:val="left"/>
        <w:textAlignment w:val="center"/>
        <w:rPr>
          <w:color w:val="FF0000"/>
          <w:szCs w:val="21"/>
        </w:rPr>
      </w:pPr>
      <w:r>
        <w:rPr>
          <w:color w:val="FF0000"/>
          <w:szCs w:val="21"/>
        </w:rPr>
        <w:t>(1)</w:t>
      </w:r>
      <w:r>
        <w:rPr>
          <w:color w:val="FF0000"/>
          <w:szCs w:val="21"/>
        </w:rPr>
        <w:t>凸透镜成像中，经过光心的光线传播方向不变，平行于主光轴的光线出射光线经过凸透镜的焦点，连接</w:t>
      </w:r>
      <w:r>
        <w:rPr>
          <w:color w:val="FF0000"/>
          <w:szCs w:val="21"/>
        </w:rPr>
        <w:t>OA’</w:t>
      </w:r>
      <w:r>
        <w:rPr>
          <w:color w:val="FF0000"/>
          <w:szCs w:val="21"/>
        </w:rPr>
        <w:t>、</w:t>
      </w:r>
      <w:r>
        <w:rPr>
          <w:color w:val="FF0000"/>
          <w:szCs w:val="21"/>
        </w:rPr>
        <w:t>CA’</w:t>
      </w:r>
      <w:r>
        <w:rPr>
          <w:color w:val="FF0000"/>
          <w:szCs w:val="21"/>
        </w:rPr>
        <w:t>，</w:t>
      </w:r>
      <w:r>
        <w:rPr>
          <w:color w:val="FF0000"/>
          <w:szCs w:val="21"/>
        </w:rPr>
        <w:t>A</w:t>
      </w:r>
      <w:r>
        <w:rPr>
          <w:color w:val="FF0000"/>
          <w:szCs w:val="21"/>
        </w:rPr>
        <w:t>、</w:t>
      </w:r>
      <w:r>
        <w:rPr>
          <w:color w:val="FF0000"/>
          <w:szCs w:val="21"/>
        </w:rPr>
        <w:t>O</w:t>
      </w:r>
      <w:r>
        <w:rPr>
          <w:color w:val="FF0000"/>
          <w:szCs w:val="21"/>
        </w:rPr>
        <w:t>、</w:t>
      </w:r>
      <w:r>
        <w:rPr>
          <w:color w:val="FF0000"/>
          <w:szCs w:val="21"/>
        </w:rPr>
        <w:t>A’</w:t>
      </w:r>
      <w:r>
        <w:rPr>
          <w:color w:val="FF0000"/>
          <w:szCs w:val="21"/>
        </w:rPr>
        <w:t>在一条直线上，</w:t>
      </w:r>
      <w:r>
        <w:rPr>
          <w:color w:val="FF0000"/>
          <w:szCs w:val="21"/>
        </w:rPr>
        <w:t>C</w:t>
      </w:r>
      <w:r>
        <w:rPr>
          <w:color w:val="FF0000"/>
          <w:szCs w:val="21"/>
        </w:rPr>
        <w:t>、</w:t>
      </w:r>
      <w:r>
        <w:rPr>
          <w:color w:val="FF0000"/>
          <w:szCs w:val="21"/>
        </w:rPr>
        <w:t>F</w:t>
      </w:r>
      <w:r>
        <w:rPr>
          <w:color w:val="FF0000"/>
          <w:szCs w:val="21"/>
        </w:rPr>
        <w:t>、</w:t>
      </w:r>
      <w:r>
        <w:rPr>
          <w:color w:val="FF0000"/>
          <w:szCs w:val="21"/>
        </w:rPr>
        <w:t>A’</w:t>
      </w:r>
      <w:r>
        <w:rPr>
          <w:color w:val="FF0000"/>
          <w:szCs w:val="21"/>
        </w:rPr>
        <w:t>在一条直线上。如图所示：</w:t>
      </w:r>
    </w:p>
    <w:p w:rsidR="007B386F" w:rsidRDefault="007B386F" w:rsidP="007B386F">
      <w:pPr>
        <w:spacing w:line="360" w:lineRule="auto"/>
        <w:jc w:val="left"/>
        <w:textAlignment w:val="center"/>
        <w:rPr>
          <w:color w:val="FF0000"/>
        </w:rPr>
      </w:pPr>
      <w:r>
        <w:rPr>
          <w:noProof/>
          <w:color w:val="FF0000"/>
        </w:rPr>
        <w:drawing>
          <wp:inline distT="0" distB="0" distL="0" distR="0">
            <wp:extent cx="3000375" cy="819150"/>
            <wp:effectExtent l="0" t="0" r="9525" b="0"/>
            <wp:docPr id="134" name="图片 13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 descr="学科网(www.zxxk.com)--教育资源门户，提供试卷、教案、课件、论文、素材及各类教学资源下载，还有大量而丰富的教学相关资讯！"/>
                    <pic:cNvPicPr>
                      <a:picLocks noChangeAspect="1" noChangeArrowheads="1"/>
                    </pic:cNvPicPr>
                  </pic:nvPicPr>
                  <pic:blipFill>
                    <a:blip r:embed="rId62">
                      <a:lum bright="-12000" contrast="66000"/>
                      <a:extLst>
                        <a:ext uri="{28A0092B-C50C-407E-A947-70E740481C1C}">
                          <a14:useLocalDpi xmlns:a14="http://schemas.microsoft.com/office/drawing/2010/main" val="0"/>
                        </a:ext>
                      </a:extLst>
                    </a:blip>
                    <a:srcRect b="25848"/>
                    <a:stretch>
                      <a:fillRect/>
                    </a:stretch>
                  </pic:blipFill>
                  <pic:spPr bwMode="auto">
                    <a:xfrm>
                      <a:off x="0" y="0"/>
                      <a:ext cx="3000375" cy="819150"/>
                    </a:xfrm>
                    <a:prstGeom prst="rect">
                      <a:avLst/>
                    </a:prstGeom>
                    <a:noFill/>
                    <a:ln>
                      <a:noFill/>
                    </a:ln>
                  </pic:spPr>
                </pic:pic>
              </a:graphicData>
            </a:graphic>
          </wp:inline>
        </w:drawing>
      </w:r>
      <w:r>
        <w:rPr>
          <w:color w:val="FF0000"/>
        </w:rPr>
        <w:t>。</w:t>
      </w:r>
    </w:p>
    <w:p w:rsidR="007B386F" w:rsidRDefault="007B386F" w:rsidP="007B386F">
      <w:pPr>
        <w:spacing w:line="360" w:lineRule="auto"/>
        <w:jc w:val="left"/>
        <w:textAlignment w:val="center"/>
        <w:rPr>
          <w:color w:val="FF0000"/>
        </w:rPr>
      </w:pPr>
      <w:r>
        <w:rPr>
          <w:color w:val="FF0000"/>
        </w:rPr>
        <w:t>（</w:t>
      </w:r>
      <w:r>
        <w:rPr>
          <w:color w:val="FF0000"/>
        </w:rPr>
        <w:t>2</w:t>
      </w:r>
      <w:r>
        <w:rPr>
          <w:color w:val="FF0000"/>
        </w:rPr>
        <w:t>）如图</w:t>
      </w:r>
      <w:r>
        <w:rPr>
          <w:color w:val="FF0000"/>
        </w:rPr>
        <w:t>b</w:t>
      </w:r>
      <w:r>
        <w:rPr>
          <w:color w:val="FF0000"/>
        </w:rPr>
        <w:t>所示，</w:t>
      </w:r>
      <w:r>
        <w:rPr>
          <w:rFonts w:ascii="Cambria Math" w:hAnsi="Cambria Math" w:cs="Cambria Math"/>
          <w:color w:val="FF0000"/>
        </w:rPr>
        <w:t>△</w:t>
      </w:r>
      <w:r>
        <w:rPr>
          <w:i/>
          <w:iCs/>
          <w:color w:val="FF0000"/>
        </w:rPr>
        <w:t>OAB</w:t>
      </w:r>
      <w:r>
        <w:rPr>
          <w:rFonts w:ascii="宋体" w:hAnsi="宋体" w:cs="宋体" w:hint="eastAsia"/>
          <w:color w:val="FF0000"/>
        </w:rPr>
        <w:t>∽△</w:t>
      </w:r>
      <w:r>
        <w:rPr>
          <w:i/>
          <w:iCs/>
          <w:color w:val="FF0000"/>
        </w:rPr>
        <w:t>OA’B</w:t>
      </w:r>
      <w:r>
        <w:rPr>
          <w:color w:val="FF0000"/>
        </w:rPr>
        <w:t>’</w:t>
      </w:r>
      <w:r>
        <w:rPr>
          <w:color w:val="FF0000"/>
        </w:rPr>
        <w:t>，</w:t>
      </w:r>
    </w:p>
    <w:p w:rsidR="007B386F" w:rsidRDefault="007B386F" w:rsidP="007B386F">
      <w:pPr>
        <w:spacing w:line="360" w:lineRule="auto"/>
        <w:jc w:val="left"/>
        <w:textAlignment w:val="center"/>
        <w:rPr>
          <w:color w:val="FF0000"/>
        </w:rPr>
      </w:pPr>
      <w:r>
        <w:rPr>
          <w:color w:val="FF0000"/>
        </w:rPr>
        <w:t>因为</w:t>
      </w:r>
    </w:p>
    <w:p w:rsidR="007B386F" w:rsidRDefault="007B386F" w:rsidP="007B386F">
      <w:pPr>
        <w:spacing w:line="360" w:lineRule="auto"/>
        <w:jc w:val="center"/>
        <w:textAlignment w:val="center"/>
        <w:rPr>
          <w:color w:val="FF0000"/>
        </w:rPr>
      </w:pPr>
      <w:r>
        <w:rPr>
          <w:color w:val="FF0000"/>
          <w:position w:val="-24"/>
        </w:rPr>
        <w:object w:dxaOrig="1140" w:dyaOrig="620">
          <v:shape id="对象 281" o:spid="_x0000_i1026" type="#_x0000_t75" style="width:57pt;height:30.75pt;mso-wrap-style:square;mso-position-horizontal-relative:page;mso-position-vertical-relative:page" o:ole="">
            <v:fill o:detectmouseclick="t"/>
            <v:imagedata r:id="rId63" o:title=""/>
          </v:shape>
          <o:OLEObject Type="Embed" ProgID="Equation.3" ShapeID="对象 281" DrawAspect="Content" ObjectID="_1677002935" r:id="rId64"/>
        </w:object>
      </w:r>
    </w:p>
    <w:p w:rsidR="007B386F" w:rsidRDefault="007B386F" w:rsidP="007B386F">
      <w:pPr>
        <w:spacing w:line="360" w:lineRule="auto"/>
        <w:jc w:val="left"/>
        <w:textAlignment w:val="center"/>
        <w:rPr>
          <w:color w:val="FF0000"/>
        </w:rPr>
      </w:pPr>
      <w:r>
        <w:rPr>
          <w:color w:val="FF0000"/>
        </w:rPr>
        <w:t>所以</w:t>
      </w:r>
    </w:p>
    <w:p w:rsidR="007B386F" w:rsidRDefault="007B386F" w:rsidP="007B386F">
      <w:pPr>
        <w:spacing w:line="360" w:lineRule="auto"/>
        <w:jc w:val="center"/>
        <w:textAlignment w:val="center"/>
        <w:rPr>
          <w:color w:val="FF0000"/>
        </w:rPr>
      </w:pPr>
      <w:r>
        <w:rPr>
          <w:color w:val="FF0000"/>
          <w:position w:val="-24"/>
        </w:rPr>
        <w:object w:dxaOrig="2140" w:dyaOrig="620">
          <v:shape id="对象 282" o:spid="_x0000_i1027" type="#_x0000_t75" style="width:107.25pt;height:30.75pt;mso-wrap-style:square;mso-position-horizontal-relative:page;mso-position-vertical-relative:page" o:ole="">
            <v:fill o:detectmouseclick="t"/>
            <v:imagedata r:id="rId65" o:title=""/>
          </v:shape>
          <o:OLEObject Type="Embed" ProgID="Equation.3" ShapeID="对象 282" DrawAspect="Content" ObjectID="_1677002936" r:id="rId66"/>
        </w:object>
      </w:r>
    </w:p>
    <w:p w:rsidR="007B386F" w:rsidRDefault="007B386F" w:rsidP="007B386F">
      <w:pPr>
        <w:spacing w:line="360" w:lineRule="auto"/>
        <w:jc w:val="left"/>
        <w:textAlignment w:val="center"/>
        <w:rPr>
          <w:color w:val="FF0000"/>
        </w:rPr>
      </w:pPr>
      <w:r>
        <w:rPr>
          <w:color w:val="FF0000"/>
        </w:rPr>
        <w:t>即</w:t>
      </w:r>
    </w:p>
    <w:p w:rsidR="007B386F" w:rsidRDefault="007B386F" w:rsidP="007B386F">
      <w:pPr>
        <w:spacing w:line="360" w:lineRule="auto"/>
        <w:jc w:val="center"/>
        <w:textAlignment w:val="center"/>
        <w:rPr>
          <w:color w:val="FF0000"/>
        </w:rPr>
      </w:pPr>
      <w:r>
        <w:rPr>
          <w:color w:val="FF0000"/>
          <w:position w:val="-24"/>
        </w:rPr>
        <w:object w:dxaOrig="1100" w:dyaOrig="620">
          <v:shape id="对象 283" o:spid="_x0000_i1028" type="#_x0000_t75" style="width:54.75pt;height:30.75pt;mso-wrap-style:square;mso-position-horizontal-relative:page;mso-position-vertical-relative:page" o:ole="">
            <v:fill o:detectmouseclick="t"/>
            <v:imagedata r:id="rId67" o:title=""/>
          </v:shape>
          <o:OLEObject Type="Embed" ProgID="Equation.3" ShapeID="对象 283" DrawAspect="Content" ObjectID="_1677002937" r:id="rId68"/>
        </w:object>
      </w:r>
    </w:p>
    <w:p w:rsidR="007B386F" w:rsidRDefault="007B386F" w:rsidP="007B386F">
      <w:pPr>
        <w:spacing w:line="360" w:lineRule="auto"/>
        <w:jc w:val="left"/>
        <w:textAlignment w:val="center"/>
        <w:rPr>
          <w:i/>
          <w:iCs/>
          <w:color w:val="FF0000"/>
        </w:rPr>
      </w:pPr>
      <w:r>
        <w:rPr>
          <w:color w:val="FF0000"/>
        </w:rPr>
        <w:t>又因为</w:t>
      </w:r>
      <w:r>
        <w:rPr>
          <w:rFonts w:ascii="Cambria Math" w:hAnsi="Cambria Math" w:cs="Cambria Math"/>
          <w:color w:val="FF0000"/>
        </w:rPr>
        <w:t>△</w:t>
      </w:r>
      <w:r>
        <w:rPr>
          <w:i/>
          <w:iCs/>
          <w:color w:val="FF0000"/>
        </w:rPr>
        <w:t>AA’C</w:t>
      </w:r>
      <w:r>
        <w:rPr>
          <w:rFonts w:ascii="宋体" w:hAnsi="宋体" w:cs="宋体" w:hint="eastAsia"/>
          <w:color w:val="FF0000"/>
        </w:rPr>
        <w:t>∽△</w:t>
      </w:r>
      <w:r>
        <w:rPr>
          <w:i/>
          <w:iCs/>
          <w:color w:val="FF0000"/>
        </w:rPr>
        <w:t>OA’F</w:t>
      </w:r>
    </w:p>
    <w:p w:rsidR="007B386F" w:rsidRDefault="007B386F" w:rsidP="007B386F">
      <w:pPr>
        <w:spacing w:line="360" w:lineRule="auto"/>
        <w:jc w:val="left"/>
        <w:textAlignment w:val="center"/>
        <w:rPr>
          <w:color w:val="FF0000"/>
        </w:rPr>
      </w:pPr>
      <w:r>
        <w:rPr>
          <w:color w:val="FF0000"/>
        </w:rPr>
        <w:t>所以</w:t>
      </w:r>
    </w:p>
    <w:p w:rsidR="007B386F" w:rsidRDefault="007B386F" w:rsidP="007B386F">
      <w:pPr>
        <w:spacing w:line="360" w:lineRule="auto"/>
        <w:jc w:val="center"/>
        <w:textAlignment w:val="center"/>
        <w:rPr>
          <w:color w:val="FF0000"/>
        </w:rPr>
      </w:pPr>
      <w:r>
        <w:rPr>
          <w:color w:val="FF0000"/>
          <w:position w:val="-24"/>
        </w:rPr>
        <w:object w:dxaOrig="1080" w:dyaOrig="620">
          <v:shape id="对象 284" o:spid="_x0000_i1029" type="#_x0000_t75" style="width:54pt;height:30.75pt;mso-wrap-style:square;mso-position-horizontal-relative:page;mso-position-vertical-relative:page" o:ole="">
            <v:fill o:detectmouseclick="t"/>
            <v:imagedata r:id="rId69" o:title=""/>
          </v:shape>
          <o:OLEObject Type="Embed" ProgID="Equation.3" ShapeID="对象 284" DrawAspect="Content" ObjectID="_1677002938" r:id="rId70"/>
        </w:object>
      </w:r>
    </w:p>
    <w:p w:rsidR="007B386F" w:rsidRDefault="007B386F" w:rsidP="007B386F">
      <w:pPr>
        <w:spacing w:line="360" w:lineRule="auto"/>
        <w:jc w:val="left"/>
        <w:textAlignment w:val="center"/>
        <w:rPr>
          <w:color w:val="FF0000"/>
        </w:rPr>
      </w:pPr>
      <w:r>
        <w:rPr>
          <w:color w:val="FF0000"/>
        </w:rPr>
        <w:t>所以</w:t>
      </w:r>
    </w:p>
    <w:p w:rsidR="007B386F" w:rsidRDefault="007B386F" w:rsidP="007B386F">
      <w:pPr>
        <w:spacing w:line="360" w:lineRule="auto"/>
        <w:jc w:val="center"/>
        <w:textAlignment w:val="center"/>
        <w:rPr>
          <w:color w:val="FF0000"/>
        </w:rPr>
      </w:pPr>
      <w:r>
        <w:rPr>
          <w:color w:val="FF0000"/>
          <w:position w:val="-24"/>
        </w:rPr>
        <w:object w:dxaOrig="1100" w:dyaOrig="620">
          <v:shape id="对象 285" o:spid="_x0000_i1030" type="#_x0000_t75" style="width:54.75pt;height:30.75pt;mso-wrap-style:square;mso-position-horizontal-relative:page;mso-position-vertical-relative:page" o:ole="">
            <v:fill o:detectmouseclick="t"/>
            <v:imagedata r:id="rId71" o:title=""/>
          </v:shape>
          <o:OLEObject Type="Embed" ProgID="Equation.3" ShapeID="对象 285" DrawAspect="Content" ObjectID="_1677002939" r:id="rId72"/>
        </w:object>
      </w:r>
    </w:p>
    <w:p w:rsidR="007B386F" w:rsidRDefault="007B386F" w:rsidP="007B386F">
      <w:pPr>
        <w:spacing w:line="360" w:lineRule="auto"/>
        <w:jc w:val="left"/>
        <w:textAlignment w:val="center"/>
        <w:rPr>
          <w:color w:val="FF0000"/>
        </w:rPr>
      </w:pPr>
      <w:r>
        <w:rPr>
          <w:color w:val="FF0000"/>
        </w:rPr>
        <w:t>由题意知，</w:t>
      </w:r>
      <w:r>
        <w:rPr>
          <w:i/>
          <w:iCs/>
          <w:color w:val="FF0000"/>
        </w:rPr>
        <w:t>OB’=v</w:t>
      </w:r>
    </w:p>
    <w:p w:rsidR="007B386F" w:rsidRDefault="007B386F" w:rsidP="007B386F">
      <w:pPr>
        <w:spacing w:line="360" w:lineRule="auto"/>
        <w:jc w:val="center"/>
        <w:textAlignment w:val="center"/>
        <w:rPr>
          <w:i/>
          <w:iCs/>
          <w:color w:val="FF0000"/>
        </w:rPr>
      </w:pPr>
      <w:r>
        <w:rPr>
          <w:i/>
          <w:iCs/>
          <w:color w:val="FF0000"/>
        </w:rPr>
        <w:t>BB’=OB+OB’=</w:t>
      </w:r>
      <w:proofErr w:type="spellStart"/>
      <w:r>
        <w:rPr>
          <w:i/>
          <w:iCs/>
          <w:color w:val="FF0000"/>
        </w:rPr>
        <w:t>u+v</w:t>
      </w:r>
      <w:proofErr w:type="spellEnd"/>
    </w:p>
    <w:p w:rsidR="007B386F" w:rsidRDefault="007B386F" w:rsidP="007B386F">
      <w:pPr>
        <w:spacing w:line="360" w:lineRule="auto"/>
        <w:jc w:val="center"/>
        <w:textAlignment w:val="center"/>
        <w:rPr>
          <w:i/>
          <w:iCs/>
          <w:color w:val="FF0000"/>
        </w:rPr>
      </w:pPr>
      <w:r>
        <w:rPr>
          <w:i/>
          <w:iCs/>
          <w:color w:val="FF0000"/>
        </w:rPr>
        <w:t>AC=OB=u</w:t>
      </w:r>
    </w:p>
    <w:p w:rsidR="007B386F" w:rsidRDefault="007B386F" w:rsidP="007B386F">
      <w:pPr>
        <w:spacing w:line="360" w:lineRule="auto"/>
        <w:jc w:val="center"/>
        <w:textAlignment w:val="center"/>
        <w:rPr>
          <w:i/>
          <w:iCs/>
          <w:color w:val="FF0000"/>
        </w:rPr>
      </w:pPr>
      <w:r>
        <w:rPr>
          <w:i/>
          <w:iCs/>
          <w:color w:val="FF0000"/>
        </w:rPr>
        <w:t>OF=f</w:t>
      </w:r>
    </w:p>
    <w:p w:rsidR="007B386F" w:rsidRDefault="007B386F" w:rsidP="007B386F">
      <w:pPr>
        <w:spacing w:line="360" w:lineRule="auto"/>
        <w:jc w:val="left"/>
        <w:textAlignment w:val="center"/>
        <w:rPr>
          <w:color w:val="FF0000"/>
        </w:rPr>
      </w:pPr>
      <w:r>
        <w:rPr>
          <w:color w:val="FF0000"/>
        </w:rPr>
        <w:t>所以</w:t>
      </w:r>
    </w:p>
    <w:p w:rsidR="007B386F" w:rsidRDefault="007B386F" w:rsidP="007B386F">
      <w:pPr>
        <w:spacing w:line="360" w:lineRule="auto"/>
        <w:jc w:val="center"/>
        <w:textAlignment w:val="center"/>
        <w:rPr>
          <w:color w:val="FF0000"/>
        </w:rPr>
      </w:pPr>
      <w:r>
        <w:rPr>
          <w:color w:val="FF0000"/>
          <w:position w:val="-28"/>
        </w:rPr>
        <w:object w:dxaOrig="999" w:dyaOrig="660">
          <v:shape id="对象 286" o:spid="_x0000_i1031" type="#_x0000_t75" style="width:50.25pt;height:33pt;mso-wrap-style:square;mso-position-horizontal-relative:page;mso-position-vertical-relative:page" o:ole="">
            <v:fill o:detectmouseclick="t"/>
            <v:imagedata r:id="rId73" o:title=""/>
          </v:shape>
          <o:OLEObject Type="Embed" ProgID="Equation.3" ShapeID="对象 286" DrawAspect="Content" ObjectID="_1677002940" r:id="rId74"/>
        </w:object>
      </w:r>
    </w:p>
    <w:p w:rsidR="007B386F" w:rsidRDefault="007B386F" w:rsidP="007B386F">
      <w:pPr>
        <w:spacing w:line="360" w:lineRule="auto"/>
        <w:jc w:val="left"/>
        <w:textAlignment w:val="center"/>
        <w:rPr>
          <w:color w:val="FF0000"/>
        </w:rPr>
      </w:pPr>
      <w:r>
        <w:rPr>
          <w:color w:val="FF0000"/>
        </w:rPr>
        <w:t>变形可得</w:t>
      </w:r>
    </w:p>
    <w:p w:rsidR="007B386F" w:rsidRDefault="007B386F" w:rsidP="007B386F">
      <w:pPr>
        <w:spacing w:line="360" w:lineRule="auto"/>
        <w:jc w:val="center"/>
        <w:textAlignment w:val="center"/>
        <w:rPr>
          <w:color w:val="FF0000"/>
        </w:rPr>
      </w:pPr>
      <w:r>
        <w:rPr>
          <w:color w:val="FF0000"/>
          <w:position w:val="-28"/>
        </w:rPr>
        <w:object w:dxaOrig="999" w:dyaOrig="660">
          <v:shape id="对象 287" o:spid="_x0000_i1032" type="#_x0000_t75" style="width:50.25pt;height:33pt;mso-wrap-style:square;mso-position-horizontal-relative:page;mso-position-vertical-relative:page" o:ole="">
            <v:fill o:detectmouseclick="t"/>
            <v:imagedata r:id="rId75" o:title=""/>
          </v:shape>
          <o:OLEObject Type="Embed" ProgID="Equation.3" ShapeID="对象 287" DrawAspect="Content" ObjectID="_1677002941" r:id="rId76"/>
        </w:object>
      </w:r>
    </w:p>
    <w:p w:rsidR="007B386F" w:rsidRDefault="007B386F" w:rsidP="007B386F">
      <w:pPr>
        <w:spacing w:line="360" w:lineRule="auto"/>
        <w:jc w:val="left"/>
        <w:textAlignment w:val="center"/>
        <w:rPr>
          <w:color w:val="FF0000"/>
        </w:rPr>
      </w:pPr>
      <w:r>
        <w:rPr>
          <w:color w:val="FF0000"/>
        </w:rPr>
        <w:t>即</w:t>
      </w:r>
    </w:p>
    <w:p w:rsidR="007B386F" w:rsidRDefault="007B386F" w:rsidP="007B386F">
      <w:pPr>
        <w:spacing w:line="360" w:lineRule="auto"/>
        <w:jc w:val="center"/>
        <w:textAlignment w:val="center"/>
        <w:rPr>
          <w:color w:val="FF0000"/>
        </w:rPr>
      </w:pPr>
      <w:r>
        <w:rPr>
          <w:color w:val="FF0000"/>
          <w:position w:val="-28"/>
        </w:rPr>
        <w:object w:dxaOrig="1040" w:dyaOrig="660">
          <v:shape id="对象 288" o:spid="_x0000_i1033" type="#_x0000_t75" style="width:51.75pt;height:33pt;mso-wrap-style:square;mso-position-horizontal-relative:page;mso-position-vertical-relative:page" o:ole="">
            <v:fill o:detectmouseclick="t"/>
            <v:imagedata r:id="rId77" o:title=""/>
          </v:shape>
          <o:OLEObject Type="Embed" ProgID="Equation.3" ShapeID="对象 288" DrawAspect="Content" ObjectID="_1677002942" r:id="rId78"/>
        </w:object>
      </w:r>
    </w:p>
    <w:p w:rsidR="007B386F" w:rsidRDefault="007B386F" w:rsidP="007B386F">
      <w:pPr>
        <w:spacing w:line="360" w:lineRule="auto"/>
        <w:rPr>
          <w:bCs/>
        </w:rPr>
      </w:pPr>
      <w:r>
        <w:rPr>
          <w:szCs w:val="21"/>
        </w:rPr>
        <w:t>22</w:t>
      </w:r>
      <w:r>
        <w:rPr>
          <w:szCs w:val="21"/>
        </w:rPr>
        <w:t>．（</w:t>
      </w:r>
      <w:r>
        <w:rPr>
          <w:bCs/>
          <w:szCs w:val="21"/>
        </w:rPr>
        <w:t>2020</w:t>
      </w:r>
      <w:r>
        <w:rPr>
          <w:bCs/>
          <w:szCs w:val="21"/>
        </w:rPr>
        <w:t>安徽省合肥市一六八中学第二次学情调研）</w:t>
      </w:r>
      <w:r>
        <w:rPr>
          <w:bCs/>
        </w:rPr>
        <w:t>凸透镜的成像规律可以通过画光路图去理解。在光路图中凸透镜如图表示，</w:t>
      </w:r>
      <w:r>
        <w:rPr>
          <w:bCs/>
          <w:i/>
        </w:rPr>
        <w:t>O</w:t>
      </w:r>
      <w:r>
        <w:rPr>
          <w:bCs/>
        </w:rPr>
        <w:t>点为光心，</w:t>
      </w:r>
      <w:r>
        <w:rPr>
          <w:bCs/>
          <w:i/>
        </w:rPr>
        <w:t>F</w:t>
      </w:r>
      <w:r>
        <w:rPr>
          <w:bCs/>
        </w:rPr>
        <w:t>为焦点，且</w:t>
      </w:r>
      <w:r>
        <w:rPr>
          <w:bCs/>
          <w:i/>
        </w:rPr>
        <w:t>AF</w:t>
      </w:r>
      <w:r>
        <w:rPr>
          <w:bCs/>
        </w:rPr>
        <w:t>垂直于主光轴。</w:t>
      </w:r>
    </w:p>
    <w:p w:rsidR="007B386F" w:rsidRDefault="007B386F" w:rsidP="007B386F">
      <w:pPr>
        <w:spacing w:line="360" w:lineRule="auto"/>
        <w:jc w:val="left"/>
        <w:textAlignment w:val="center"/>
        <w:rPr>
          <w:bCs/>
        </w:rPr>
      </w:pPr>
      <w:r>
        <w:rPr>
          <w:bCs/>
        </w:rPr>
        <w:t>(1)</w:t>
      </w:r>
      <w:r>
        <w:rPr>
          <w:bCs/>
        </w:rPr>
        <w:t>请在图中利用三条特殊光线，完成光路作图；（作出其中任意两条光线即可）</w:t>
      </w:r>
    </w:p>
    <w:p w:rsidR="007B386F" w:rsidRDefault="007B386F" w:rsidP="007B386F">
      <w:pPr>
        <w:spacing w:line="360" w:lineRule="auto"/>
        <w:jc w:val="left"/>
        <w:textAlignment w:val="center"/>
        <w:rPr>
          <w:bCs/>
        </w:rPr>
      </w:pPr>
      <w:r>
        <w:rPr>
          <w:bCs/>
        </w:rPr>
        <w:t>(2)</w:t>
      </w:r>
      <w:r>
        <w:rPr>
          <w:bCs/>
        </w:rPr>
        <w:t>利用几何相关知识，证明</w:t>
      </w:r>
      <w:r>
        <w:rPr>
          <w:bCs/>
          <w:i/>
        </w:rPr>
        <w:t>u</w:t>
      </w:r>
      <w:r>
        <w:rPr>
          <w:bCs/>
        </w:rPr>
        <w:t>=</w:t>
      </w:r>
      <w:r>
        <w:rPr>
          <w:bCs/>
          <w:i/>
        </w:rPr>
        <w:t>f</w:t>
      </w:r>
      <w:r>
        <w:rPr>
          <w:bCs/>
        </w:rPr>
        <w:t>时，物体经过凸透镜不能成像的原因。</w:t>
      </w:r>
    </w:p>
    <w:p w:rsidR="007B386F" w:rsidRDefault="007B386F" w:rsidP="007B386F">
      <w:pPr>
        <w:spacing w:line="360" w:lineRule="auto"/>
        <w:jc w:val="left"/>
        <w:textAlignment w:val="center"/>
        <w:rPr>
          <w:szCs w:val="21"/>
        </w:rPr>
      </w:pPr>
      <w:r>
        <w:rPr>
          <w:bCs/>
          <w:noProof/>
        </w:rPr>
        <w:drawing>
          <wp:inline distT="0" distB="0" distL="0" distR="0">
            <wp:extent cx="2228850" cy="1038225"/>
            <wp:effectExtent l="0" t="0" r="0" b="9525"/>
            <wp:docPr id="133" name="图片 13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figure"/>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228850" cy="1038225"/>
                    </a:xfrm>
                    <a:prstGeom prst="rect">
                      <a:avLst/>
                    </a:prstGeom>
                    <a:noFill/>
                    <a:ln>
                      <a:noFill/>
                    </a:ln>
                  </pic:spPr>
                </pic:pic>
              </a:graphicData>
            </a:graphic>
          </wp:inline>
        </w:drawing>
      </w:r>
    </w:p>
    <w:p w:rsidR="007B386F" w:rsidRDefault="007B386F" w:rsidP="007B386F">
      <w:pPr>
        <w:spacing w:line="360" w:lineRule="auto"/>
        <w:jc w:val="left"/>
        <w:textAlignment w:val="center"/>
        <w:rPr>
          <w:bCs/>
        </w:rPr>
      </w:pPr>
      <w:r>
        <w:rPr>
          <w:color w:val="FF0000"/>
          <w:szCs w:val="21"/>
        </w:rPr>
        <w:t>【答案】</w:t>
      </w:r>
      <w:r>
        <w:rPr>
          <w:bCs/>
        </w:rPr>
        <w:t>(1)</w:t>
      </w:r>
      <w:r>
        <w:rPr>
          <w:bCs/>
          <w:noProof/>
        </w:rPr>
        <w:drawing>
          <wp:inline distT="0" distB="0" distL="0" distR="0">
            <wp:extent cx="2247900" cy="1057275"/>
            <wp:effectExtent l="0" t="0" r="0" b="9525"/>
            <wp:docPr id="132" name="图片 13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2" descr="figure"/>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247900" cy="1057275"/>
                    </a:xfrm>
                    <a:prstGeom prst="rect">
                      <a:avLst/>
                    </a:prstGeom>
                    <a:noFill/>
                    <a:ln>
                      <a:noFill/>
                    </a:ln>
                  </pic:spPr>
                </pic:pic>
              </a:graphicData>
            </a:graphic>
          </wp:inline>
        </w:drawing>
      </w:r>
      <w:r>
        <w:rPr>
          <w:bCs/>
        </w:rPr>
        <w:t xml:space="preserve"> (2)</w:t>
      </w:r>
      <w:r>
        <w:rPr>
          <w:bCs/>
        </w:rPr>
        <w:t>见解析</w:t>
      </w:r>
    </w:p>
    <w:p w:rsidR="007B386F" w:rsidRDefault="007B386F" w:rsidP="007B386F">
      <w:pPr>
        <w:spacing w:line="360" w:lineRule="auto"/>
        <w:jc w:val="left"/>
        <w:textAlignment w:val="center"/>
        <w:rPr>
          <w:color w:val="FF0000"/>
          <w:szCs w:val="21"/>
        </w:rPr>
      </w:pPr>
      <w:r>
        <w:rPr>
          <w:color w:val="FF0000"/>
          <w:szCs w:val="21"/>
        </w:rPr>
        <w:t>【解析】</w:t>
      </w:r>
    </w:p>
    <w:p w:rsidR="007B386F" w:rsidRDefault="007B386F" w:rsidP="007B386F">
      <w:pPr>
        <w:spacing w:line="360" w:lineRule="auto"/>
        <w:jc w:val="left"/>
        <w:textAlignment w:val="center"/>
        <w:rPr>
          <w:bCs/>
          <w:color w:val="FF0000"/>
        </w:rPr>
      </w:pPr>
      <w:r>
        <w:rPr>
          <w:bCs/>
          <w:color w:val="FF0000"/>
        </w:rPr>
        <w:t>(1)</w:t>
      </w:r>
      <w:r>
        <w:rPr>
          <w:bCs/>
          <w:color w:val="FF0000"/>
        </w:rPr>
        <w:t>平行于主光轴的光线经凸透镜折射后通过焦点；过光心的光线其传播方向不变。分别在图中作出这两条特殊光线，如图所示：</w:t>
      </w:r>
    </w:p>
    <w:p w:rsidR="007B386F" w:rsidRDefault="007B386F" w:rsidP="007B386F">
      <w:pPr>
        <w:spacing w:line="360" w:lineRule="auto"/>
        <w:jc w:val="left"/>
        <w:textAlignment w:val="center"/>
        <w:rPr>
          <w:bCs/>
          <w:color w:val="FF0000"/>
        </w:rPr>
      </w:pPr>
      <w:r>
        <w:rPr>
          <w:bCs/>
          <w:noProof/>
          <w:color w:val="FF0000"/>
        </w:rPr>
        <w:drawing>
          <wp:inline distT="0" distB="0" distL="0" distR="0">
            <wp:extent cx="2247900" cy="1057275"/>
            <wp:effectExtent l="0" t="0" r="0" b="9525"/>
            <wp:docPr id="131" name="图片 13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3" descr="figure"/>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247900" cy="1057275"/>
                    </a:xfrm>
                    <a:prstGeom prst="rect">
                      <a:avLst/>
                    </a:prstGeom>
                    <a:noFill/>
                    <a:ln>
                      <a:noFill/>
                    </a:ln>
                  </pic:spPr>
                </pic:pic>
              </a:graphicData>
            </a:graphic>
          </wp:inline>
        </w:drawing>
      </w:r>
    </w:p>
    <w:p w:rsidR="007B386F" w:rsidRDefault="007B386F" w:rsidP="007B386F">
      <w:pPr>
        <w:spacing w:line="360" w:lineRule="auto"/>
        <w:jc w:val="left"/>
        <w:textAlignment w:val="center"/>
        <w:rPr>
          <w:bCs/>
          <w:i/>
          <w:color w:val="FF0000"/>
        </w:rPr>
      </w:pPr>
      <w:r>
        <w:rPr>
          <w:bCs/>
          <w:color w:val="FF0000"/>
        </w:rPr>
        <w:t xml:space="preserve">(2) </w:t>
      </w:r>
      <w:r>
        <w:rPr>
          <w:bCs/>
          <w:color w:val="FF0000"/>
        </w:rPr>
        <w:t>证明：因为，</w:t>
      </w:r>
      <w:r>
        <w:rPr>
          <w:bCs/>
          <w:i/>
          <w:color w:val="FF0000"/>
        </w:rPr>
        <w:t>AB</w:t>
      </w:r>
      <w:r>
        <w:rPr>
          <w:rFonts w:ascii="宋体" w:hAnsi="宋体" w:cs="宋体" w:hint="eastAsia"/>
          <w:bCs/>
          <w:color w:val="FF0000"/>
        </w:rPr>
        <w:t>∥</w:t>
      </w:r>
      <w:r>
        <w:rPr>
          <w:bCs/>
          <w:i/>
          <w:color w:val="FF0000"/>
        </w:rPr>
        <w:t>FO</w:t>
      </w:r>
      <w:r>
        <w:rPr>
          <w:bCs/>
          <w:color w:val="FF0000"/>
        </w:rPr>
        <w:t>，</w:t>
      </w:r>
      <w:r>
        <w:rPr>
          <w:bCs/>
          <w:i/>
          <w:color w:val="FF0000"/>
        </w:rPr>
        <w:t>AF</w:t>
      </w:r>
      <w:r>
        <w:rPr>
          <w:rFonts w:ascii="宋体" w:hAnsi="宋体" w:cs="宋体" w:hint="eastAsia"/>
          <w:bCs/>
          <w:color w:val="FF0000"/>
        </w:rPr>
        <w:t>⊥</w:t>
      </w:r>
      <w:r>
        <w:rPr>
          <w:bCs/>
          <w:i/>
          <w:color w:val="FF0000"/>
        </w:rPr>
        <w:t>FO</w:t>
      </w:r>
    </w:p>
    <w:p w:rsidR="007B386F" w:rsidRDefault="007B386F" w:rsidP="007B386F">
      <w:pPr>
        <w:spacing w:line="360" w:lineRule="auto"/>
        <w:jc w:val="left"/>
        <w:textAlignment w:val="center"/>
        <w:rPr>
          <w:bCs/>
          <w:color w:val="FF0000"/>
        </w:rPr>
      </w:pPr>
      <w:r>
        <w:rPr>
          <w:bCs/>
          <w:color w:val="FF0000"/>
        </w:rPr>
        <w:t>所以，</w:t>
      </w:r>
      <w:r>
        <w:rPr>
          <w:bCs/>
          <w:i/>
          <w:color w:val="FF0000"/>
        </w:rPr>
        <w:t>AB</w:t>
      </w:r>
      <w:r>
        <w:rPr>
          <w:bCs/>
          <w:color w:val="FF0000"/>
        </w:rPr>
        <w:t>=</w:t>
      </w:r>
      <w:r>
        <w:rPr>
          <w:bCs/>
          <w:i/>
          <w:color w:val="FF0000"/>
        </w:rPr>
        <w:t>FO</w:t>
      </w:r>
      <w:r>
        <w:rPr>
          <w:bCs/>
          <w:color w:val="FF0000"/>
        </w:rPr>
        <w:t>，</w:t>
      </w:r>
    </w:p>
    <w:p w:rsidR="007B386F" w:rsidRDefault="007B386F" w:rsidP="007B386F">
      <w:pPr>
        <w:spacing w:line="360" w:lineRule="auto"/>
        <w:jc w:val="left"/>
        <w:textAlignment w:val="center"/>
        <w:rPr>
          <w:bCs/>
          <w:i/>
          <w:color w:val="FF0000"/>
        </w:rPr>
      </w:pPr>
      <w:r>
        <w:rPr>
          <w:bCs/>
          <w:color w:val="FF0000"/>
        </w:rPr>
        <w:t>又因为，</w:t>
      </w:r>
      <w:r>
        <w:rPr>
          <w:bCs/>
          <w:i/>
          <w:color w:val="FF0000"/>
        </w:rPr>
        <w:t>AB</w:t>
      </w:r>
      <w:r>
        <w:rPr>
          <w:rFonts w:ascii="宋体" w:hAnsi="宋体" w:cs="宋体" w:hint="eastAsia"/>
          <w:bCs/>
          <w:color w:val="FF0000"/>
        </w:rPr>
        <w:t>∥</w:t>
      </w:r>
      <w:r>
        <w:rPr>
          <w:bCs/>
          <w:i/>
          <w:color w:val="FF0000"/>
        </w:rPr>
        <w:t>FO</w:t>
      </w:r>
    </w:p>
    <w:p w:rsidR="007B386F" w:rsidRDefault="007B386F" w:rsidP="007B386F">
      <w:pPr>
        <w:spacing w:line="360" w:lineRule="auto"/>
        <w:jc w:val="left"/>
        <w:textAlignment w:val="center"/>
        <w:rPr>
          <w:bCs/>
        </w:rPr>
      </w:pPr>
      <w:r>
        <w:rPr>
          <w:bCs/>
          <w:color w:val="FF0000"/>
        </w:rPr>
        <w:lastRenderedPageBreak/>
        <w:t>所以，四边形</w:t>
      </w:r>
      <w:r>
        <w:rPr>
          <w:bCs/>
          <w:i/>
          <w:color w:val="FF0000"/>
        </w:rPr>
        <w:t>ABFO</w:t>
      </w:r>
      <w:r>
        <w:rPr>
          <w:bCs/>
          <w:color w:val="FF0000"/>
        </w:rPr>
        <w:t>为平行四边形，即可证出</w:t>
      </w:r>
      <w:r>
        <w:rPr>
          <w:bCs/>
          <w:i/>
          <w:color w:val="FF0000"/>
        </w:rPr>
        <w:t>AO</w:t>
      </w:r>
      <w:r>
        <w:rPr>
          <w:bCs/>
          <w:color w:val="FF0000"/>
        </w:rPr>
        <w:t>//</w:t>
      </w:r>
      <w:r>
        <w:rPr>
          <w:bCs/>
          <w:i/>
          <w:color w:val="FF0000"/>
        </w:rPr>
        <w:t>BF</w:t>
      </w:r>
      <w:r>
        <w:rPr>
          <w:bCs/>
          <w:color w:val="FF0000"/>
        </w:rPr>
        <w:t>，两条相互平行的光线无交点因此不成像。</w:t>
      </w:r>
    </w:p>
    <w:p w:rsidR="007B386F" w:rsidRDefault="007B386F" w:rsidP="007B386F">
      <w:pPr>
        <w:spacing w:line="360" w:lineRule="auto"/>
        <w:jc w:val="left"/>
        <w:textAlignment w:val="center"/>
        <w:rPr>
          <w:bCs/>
        </w:rPr>
      </w:pPr>
      <w:r>
        <w:rPr>
          <w:szCs w:val="21"/>
        </w:rPr>
        <w:t>23</w:t>
      </w:r>
      <w:r>
        <w:rPr>
          <w:szCs w:val="21"/>
        </w:rPr>
        <w:t>．（</w:t>
      </w:r>
      <w:r>
        <w:rPr>
          <w:szCs w:val="21"/>
        </w:rPr>
        <w:t>2020</w:t>
      </w:r>
      <w:r>
        <w:rPr>
          <w:szCs w:val="21"/>
        </w:rPr>
        <w:t>安徽省巢湖市八年级期末考试）</w:t>
      </w:r>
      <w:r>
        <w:rPr>
          <w:bCs/>
        </w:rPr>
        <w:t>凸透镜的成像规律可以通过画光路图去理解．如图甲所示，凸透镜用</w:t>
      </w:r>
      <w:r>
        <w:rPr>
          <w:bCs/>
        </w:rPr>
        <w:t>“↨”</w:t>
      </w:r>
      <w:r>
        <w:rPr>
          <w:bCs/>
        </w:rPr>
        <w:t>表示，</w:t>
      </w:r>
      <w:r>
        <w:rPr>
          <w:bCs/>
        </w:rPr>
        <w:t>O</w:t>
      </w:r>
      <w:r>
        <w:rPr>
          <w:bCs/>
        </w:rPr>
        <w:t>点为光心，</w:t>
      </w:r>
      <w:r>
        <w:rPr>
          <w:bCs/>
        </w:rPr>
        <w:t>F</w:t>
      </w:r>
      <w:r>
        <w:rPr>
          <w:bCs/>
        </w:rPr>
        <w:t>为焦点。</w:t>
      </w:r>
    </w:p>
    <w:p w:rsidR="007B386F" w:rsidRDefault="007B386F" w:rsidP="007B386F">
      <w:pPr>
        <w:spacing w:line="360" w:lineRule="auto"/>
        <w:jc w:val="left"/>
        <w:textAlignment w:val="center"/>
        <w:rPr>
          <w:bCs/>
        </w:rPr>
      </w:pPr>
      <w:r>
        <w:rPr>
          <w:bCs/>
          <w:noProof/>
        </w:rPr>
        <w:drawing>
          <wp:inline distT="0" distB="0" distL="0" distR="0">
            <wp:extent cx="4391025" cy="962025"/>
            <wp:effectExtent l="0" t="0" r="9525" b="9525"/>
            <wp:docPr id="130" name="图片 1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49913922" descr="figure"/>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391025" cy="962025"/>
                    </a:xfrm>
                    <a:prstGeom prst="rect">
                      <a:avLst/>
                    </a:prstGeom>
                    <a:noFill/>
                    <a:ln>
                      <a:noFill/>
                    </a:ln>
                  </pic:spPr>
                </pic:pic>
              </a:graphicData>
            </a:graphic>
          </wp:inline>
        </w:drawing>
      </w:r>
    </w:p>
    <w:p w:rsidR="007B386F" w:rsidRDefault="007B386F" w:rsidP="007B386F">
      <w:pPr>
        <w:spacing w:line="360" w:lineRule="auto"/>
        <w:jc w:val="left"/>
        <w:textAlignment w:val="center"/>
        <w:rPr>
          <w:bCs/>
        </w:rPr>
      </w:pPr>
      <w:r>
        <w:rPr>
          <w:bCs/>
        </w:rPr>
        <w:t>（</w:t>
      </w:r>
      <w:r>
        <w:rPr>
          <w:bCs/>
        </w:rPr>
        <w:t>1</w:t>
      </w:r>
      <w:r>
        <w:rPr>
          <w:bCs/>
        </w:rPr>
        <w:t>）图乙中</w:t>
      </w:r>
      <w:r>
        <w:rPr>
          <w:bCs/>
        </w:rPr>
        <w:t>CD</w:t>
      </w:r>
      <w:r>
        <w:rPr>
          <w:bCs/>
        </w:rPr>
        <w:t>、</w:t>
      </w:r>
      <w:r>
        <w:rPr>
          <w:bCs/>
        </w:rPr>
        <w:t>CE</w:t>
      </w:r>
      <w:r>
        <w:rPr>
          <w:bCs/>
        </w:rPr>
        <w:t>、</w:t>
      </w:r>
      <w:r>
        <w:rPr>
          <w:bCs/>
        </w:rPr>
        <w:t>CO</w:t>
      </w:r>
      <w:r>
        <w:rPr>
          <w:bCs/>
        </w:rPr>
        <w:t>是物体</w:t>
      </w:r>
      <w:r>
        <w:rPr>
          <w:bCs/>
        </w:rPr>
        <w:t>AC</w:t>
      </w:r>
      <w:r>
        <w:rPr>
          <w:bCs/>
        </w:rPr>
        <w:t>发出的三条光线，请画出这三条光线的出射光线，并画出物体</w:t>
      </w:r>
      <w:r>
        <w:rPr>
          <w:bCs/>
        </w:rPr>
        <w:t>AC</w:t>
      </w:r>
      <w:r>
        <w:rPr>
          <w:bCs/>
        </w:rPr>
        <w:t>经透镜所成的像</w:t>
      </w:r>
      <w:r>
        <w:rPr>
          <w:bCs/>
        </w:rPr>
        <w:t>A′C′</w:t>
      </w:r>
      <w:r>
        <w:rPr>
          <w:bCs/>
        </w:rPr>
        <w:t>；</w:t>
      </w:r>
    </w:p>
    <w:p w:rsidR="007B386F" w:rsidRDefault="007B386F" w:rsidP="007B386F">
      <w:pPr>
        <w:spacing w:line="360" w:lineRule="auto"/>
        <w:jc w:val="left"/>
        <w:textAlignment w:val="center"/>
        <w:rPr>
          <w:bCs/>
        </w:rPr>
      </w:pPr>
      <w:r>
        <w:rPr>
          <w:bCs/>
        </w:rPr>
        <w:t>（</w:t>
      </w:r>
      <w:r>
        <w:rPr>
          <w:bCs/>
        </w:rPr>
        <w:t>2</w:t>
      </w:r>
      <w:r>
        <w:rPr>
          <w:bCs/>
        </w:rPr>
        <w:t>）如果凸透镜的焦距为</w:t>
      </w:r>
      <w:r>
        <w:rPr>
          <w:bCs/>
        </w:rPr>
        <w:t>f</w:t>
      </w:r>
      <w:r>
        <w:rPr>
          <w:bCs/>
        </w:rPr>
        <w:t>，物体</w:t>
      </w:r>
      <w:r>
        <w:rPr>
          <w:bCs/>
        </w:rPr>
        <w:t>AC</w:t>
      </w:r>
      <w:r>
        <w:rPr>
          <w:bCs/>
        </w:rPr>
        <w:t>的高度为</w:t>
      </w:r>
      <w:r>
        <w:rPr>
          <w:bCs/>
        </w:rPr>
        <w:t>h</w:t>
      </w:r>
      <w:r>
        <w:rPr>
          <w:bCs/>
          <w:vertAlign w:val="subscript"/>
        </w:rPr>
        <w:t>1</w:t>
      </w:r>
      <w:r>
        <w:rPr>
          <w:bCs/>
        </w:rPr>
        <w:t>，物体到透镜的距离为</w:t>
      </w:r>
      <w:r>
        <w:rPr>
          <w:bCs/>
        </w:rPr>
        <w:t>u</w:t>
      </w:r>
      <w:r>
        <w:rPr>
          <w:bCs/>
        </w:rPr>
        <w:t>，像到透镜的距离为</w:t>
      </w:r>
      <w:r>
        <w:rPr>
          <w:bCs/>
        </w:rPr>
        <w:t>v</w:t>
      </w:r>
      <w:r>
        <w:rPr>
          <w:bCs/>
        </w:rPr>
        <w:t>，请你证明：像的高度</w:t>
      </w:r>
      <w:r>
        <w:rPr>
          <w:bCs/>
        </w:rPr>
        <w:t>h</w:t>
      </w:r>
      <w:r>
        <w:rPr>
          <w:bCs/>
          <w:vertAlign w:val="subscript"/>
        </w:rPr>
        <w:t>2</w:t>
      </w:r>
      <w:r>
        <w:rPr>
          <w:bCs/>
        </w:rPr>
        <w:t>=</w:t>
      </w:r>
      <w:r>
        <w:rPr>
          <w:bCs/>
        </w:rPr>
        <w:object w:dxaOrig="240" w:dyaOrig="615">
          <v:shape id="对象 292" o:spid="_x0000_i1034" type="#_x0000_t75" alt="eqIdadbe048c714c406e8434cff1930a4fc8" style="width:12pt;height:30.75pt;mso-wrap-style:square;mso-position-horizontal-relative:page;mso-position-vertical-relative:page" o:ole="">
            <v:imagedata r:id="rId82" o:title="eqIdadbe048c714c406e8434cff1930a4fc8"/>
          </v:shape>
          <o:OLEObject Type="Embed" ProgID="Equation.DSMT4" ShapeID="对象 292" DrawAspect="Content" ObjectID="_1677002943" r:id="rId83"/>
        </w:object>
      </w:r>
      <w:r>
        <w:rPr>
          <w:bCs/>
        </w:rPr>
        <w:t>h</w:t>
      </w:r>
      <w:r>
        <w:rPr>
          <w:bCs/>
          <w:vertAlign w:val="subscript"/>
        </w:rPr>
        <w:t>1</w:t>
      </w:r>
      <w:r>
        <w:rPr>
          <w:bCs/>
        </w:rPr>
        <w:t>。</w:t>
      </w:r>
    </w:p>
    <w:p w:rsidR="007B386F" w:rsidRDefault="007B386F" w:rsidP="007B386F">
      <w:pPr>
        <w:spacing w:line="360" w:lineRule="auto"/>
        <w:jc w:val="left"/>
        <w:textAlignment w:val="center"/>
        <w:rPr>
          <w:color w:val="FF0000"/>
          <w:szCs w:val="21"/>
        </w:rPr>
      </w:pPr>
      <w:r>
        <w:rPr>
          <w:color w:val="FF0000"/>
          <w:szCs w:val="21"/>
        </w:rPr>
        <w:t>【答案】</w:t>
      </w:r>
      <w:r>
        <w:rPr>
          <w:color w:val="FF0000"/>
          <w:szCs w:val="21"/>
        </w:rPr>
        <w:t xml:space="preserve">(1) </w:t>
      </w:r>
      <w:r>
        <w:rPr>
          <w:bCs/>
          <w:noProof/>
          <w:color w:val="FF0000"/>
        </w:rPr>
        <w:drawing>
          <wp:inline distT="0" distB="0" distL="0" distR="0">
            <wp:extent cx="2752725" cy="952500"/>
            <wp:effectExtent l="0" t="0" r="9525" b="0"/>
            <wp:docPr id="129" name="图片 12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76247" descr="figure"/>
                    <pic:cNvPicPr>
                      <a:picLocks noChangeAspect="1" noChangeArrowheads="1"/>
                    </pic:cNvPicPr>
                  </pic:nvPicPr>
                  <pic:blipFill>
                    <a:blip r:embed="rId84">
                      <a:lum bright="-12000" contrast="42000"/>
                      <a:extLst>
                        <a:ext uri="{28A0092B-C50C-407E-A947-70E740481C1C}">
                          <a14:useLocalDpi xmlns:a14="http://schemas.microsoft.com/office/drawing/2010/main" val="0"/>
                        </a:ext>
                      </a:extLst>
                    </a:blip>
                    <a:srcRect/>
                    <a:stretch>
                      <a:fillRect/>
                    </a:stretch>
                  </pic:blipFill>
                  <pic:spPr bwMode="auto">
                    <a:xfrm>
                      <a:off x="0" y="0"/>
                      <a:ext cx="2752725" cy="952500"/>
                    </a:xfrm>
                    <a:prstGeom prst="rect">
                      <a:avLst/>
                    </a:prstGeom>
                    <a:noFill/>
                    <a:ln>
                      <a:noFill/>
                    </a:ln>
                    <a:effectLst/>
                  </pic:spPr>
                </pic:pic>
              </a:graphicData>
            </a:graphic>
          </wp:inline>
        </w:drawing>
      </w:r>
      <w:r>
        <w:rPr>
          <w:bCs/>
          <w:color w:val="FF0000"/>
        </w:rPr>
        <w:t xml:space="preserve"> </w:t>
      </w:r>
      <w:r>
        <w:rPr>
          <w:bCs/>
          <w:color w:val="FF0000"/>
        </w:rPr>
        <w:t>；</w:t>
      </w:r>
      <w:r>
        <w:rPr>
          <w:color w:val="FF0000"/>
          <w:szCs w:val="21"/>
        </w:rPr>
        <w:t>(2)</w:t>
      </w:r>
      <w:r>
        <w:rPr>
          <w:bCs/>
          <w:color w:val="FF0000"/>
        </w:rPr>
        <w:t>见解析所示</w:t>
      </w:r>
    </w:p>
    <w:p w:rsidR="007B386F" w:rsidRDefault="007B386F" w:rsidP="007B386F">
      <w:pPr>
        <w:spacing w:line="360" w:lineRule="auto"/>
        <w:jc w:val="left"/>
        <w:textAlignment w:val="center"/>
        <w:rPr>
          <w:color w:val="FF0000"/>
          <w:szCs w:val="21"/>
        </w:rPr>
      </w:pPr>
      <w:r>
        <w:rPr>
          <w:color w:val="FF0000"/>
          <w:szCs w:val="21"/>
        </w:rPr>
        <w:t>【解析】</w:t>
      </w:r>
    </w:p>
    <w:p w:rsidR="007B386F" w:rsidRDefault="007B386F" w:rsidP="007B386F">
      <w:pPr>
        <w:spacing w:line="360" w:lineRule="auto"/>
        <w:jc w:val="left"/>
        <w:textAlignment w:val="center"/>
        <w:rPr>
          <w:bCs/>
          <w:color w:val="FF0000"/>
        </w:rPr>
      </w:pPr>
      <w:r>
        <w:rPr>
          <w:bCs/>
          <w:color w:val="FF0000"/>
        </w:rPr>
        <w:t>（</w:t>
      </w:r>
      <w:r>
        <w:rPr>
          <w:bCs/>
          <w:color w:val="FF0000"/>
        </w:rPr>
        <w:t>1</w:t>
      </w:r>
      <w:r>
        <w:rPr>
          <w:bCs/>
          <w:color w:val="FF0000"/>
        </w:rPr>
        <w:t>）经过光心光线</w:t>
      </w:r>
      <w:r>
        <w:rPr>
          <w:bCs/>
          <w:color w:val="FF0000"/>
        </w:rPr>
        <w:t>CO</w:t>
      </w:r>
      <w:r>
        <w:rPr>
          <w:bCs/>
          <w:color w:val="FF0000"/>
        </w:rPr>
        <w:t>不改变方向；平行于主光轴光线</w:t>
      </w:r>
      <w:r>
        <w:rPr>
          <w:bCs/>
          <w:color w:val="FF0000"/>
        </w:rPr>
        <w:t>CD</w:t>
      </w:r>
      <w:r>
        <w:rPr>
          <w:bCs/>
          <w:color w:val="FF0000"/>
        </w:rPr>
        <w:t>折射经过右焦点，</w:t>
      </w:r>
      <w:r>
        <w:rPr>
          <w:bCs/>
          <w:color w:val="FF0000"/>
        </w:rPr>
        <w:t>CE</w:t>
      </w:r>
      <w:r>
        <w:rPr>
          <w:bCs/>
          <w:color w:val="FF0000"/>
        </w:rPr>
        <w:t>经凸透镜折射后靠近主光轴，三条光线交点就是</w:t>
      </w:r>
      <w:r>
        <w:rPr>
          <w:bCs/>
          <w:color w:val="FF0000"/>
        </w:rPr>
        <w:t>C</w:t>
      </w:r>
      <w:r>
        <w:rPr>
          <w:bCs/>
          <w:color w:val="FF0000"/>
        </w:rPr>
        <w:t>点的成像点，然后过</w:t>
      </w:r>
      <w:r>
        <w:rPr>
          <w:bCs/>
          <w:color w:val="FF0000"/>
        </w:rPr>
        <w:t>A'</w:t>
      </w:r>
      <w:r>
        <w:rPr>
          <w:bCs/>
          <w:color w:val="FF0000"/>
        </w:rPr>
        <w:t>点垂直于主光轴作出物体</w:t>
      </w:r>
      <w:r>
        <w:rPr>
          <w:bCs/>
          <w:color w:val="FF0000"/>
        </w:rPr>
        <w:t>AC</w:t>
      </w:r>
      <w:r>
        <w:rPr>
          <w:bCs/>
          <w:color w:val="FF0000"/>
        </w:rPr>
        <w:t>经透镜所成的像</w:t>
      </w:r>
      <w:r>
        <w:rPr>
          <w:bCs/>
          <w:color w:val="FF0000"/>
        </w:rPr>
        <w:t>A′C′</w:t>
      </w:r>
      <w:r>
        <w:rPr>
          <w:bCs/>
          <w:color w:val="FF0000"/>
        </w:rPr>
        <w:t>；光路图如图所示：</w:t>
      </w:r>
    </w:p>
    <w:p w:rsidR="007B386F" w:rsidRDefault="007B386F" w:rsidP="007B386F">
      <w:pPr>
        <w:spacing w:line="360" w:lineRule="auto"/>
        <w:ind w:left="270"/>
        <w:jc w:val="left"/>
        <w:textAlignment w:val="center"/>
        <w:rPr>
          <w:bCs/>
          <w:color w:val="FF0000"/>
        </w:rPr>
      </w:pPr>
      <w:r>
        <w:rPr>
          <w:bCs/>
          <w:noProof/>
          <w:color w:val="FF0000"/>
        </w:rPr>
        <w:drawing>
          <wp:inline distT="0" distB="0" distL="0" distR="0">
            <wp:extent cx="2752725" cy="952500"/>
            <wp:effectExtent l="0" t="0" r="9525" b="0"/>
            <wp:docPr id="128" name="图片 12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4239" descr="figure"/>
                    <pic:cNvPicPr>
                      <a:picLocks noChangeAspect="1" noChangeArrowheads="1"/>
                    </pic:cNvPicPr>
                  </pic:nvPicPr>
                  <pic:blipFill>
                    <a:blip r:embed="rId84">
                      <a:lum contrast="30000"/>
                      <a:extLst>
                        <a:ext uri="{28A0092B-C50C-407E-A947-70E740481C1C}">
                          <a14:useLocalDpi xmlns:a14="http://schemas.microsoft.com/office/drawing/2010/main" val="0"/>
                        </a:ext>
                      </a:extLst>
                    </a:blip>
                    <a:srcRect/>
                    <a:stretch>
                      <a:fillRect/>
                    </a:stretch>
                  </pic:blipFill>
                  <pic:spPr bwMode="auto">
                    <a:xfrm>
                      <a:off x="0" y="0"/>
                      <a:ext cx="2752725" cy="952500"/>
                    </a:xfrm>
                    <a:prstGeom prst="rect">
                      <a:avLst/>
                    </a:prstGeom>
                    <a:noFill/>
                    <a:ln>
                      <a:noFill/>
                    </a:ln>
                    <a:effectLst/>
                  </pic:spPr>
                </pic:pic>
              </a:graphicData>
            </a:graphic>
          </wp:inline>
        </w:drawing>
      </w:r>
    </w:p>
    <w:p w:rsidR="007B386F" w:rsidRDefault="007B386F" w:rsidP="007B386F">
      <w:pPr>
        <w:spacing w:line="360" w:lineRule="auto"/>
        <w:jc w:val="left"/>
        <w:textAlignment w:val="center"/>
        <w:rPr>
          <w:bCs/>
          <w:color w:val="FF0000"/>
        </w:rPr>
      </w:pPr>
      <w:r>
        <w:rPr>
          <w:bCs/>
          <w:color w:val="FF0000"/>
        </w:rPr>
        <w:t>（</w:t>
      </w:r>
      <w:r>
        <w:rPr>
          <w:bCs/>
          <w:color w:val="FF0000"/>
        </w:rPr>
        <w:t>2</w:t>
      </w:r>
      <w:r>
        <w:rPr>
          <w:bCs/>
          <w:color w:val="FF0000"/>
        </w:rPr>
        <w:t>）证明：根据数学知识可得：</w:t>
      </w:r>
      <w:r>
        <w:rPr>
          <w:rFonts w:ascii="Cambria Math" w:hAnsi="Cambria Math" w:cs="Cambria Math"/>
          <w:bCs/>
          <w:color w:val="FF0000"/>
        </w:rPr>
        <w:t>△</w:t>
      </w:r>
      <w:r>
        <w:rPr>
          <w:bCs/>
          <w:color w:val="FF0000"/>
        </w:rPr>
        <w:t>AOC</w:t>
      </w:r>
      <w:r>
        <w:rPr>
          <w:rFonts w:ascii="宋体" w:hAnsi="宋体" w:cs="宋体" w:hint="eastAsia"/>
          <w:bCs/>
          <w:color w:val="FF0000"/>
        </w:rPr>
        <w:t>∽△</w:t>
      </w:r>
      <w:r>
        <w:rPr>
          <w:bCs/>
          <w:color w:val="FF0000"/>
        </w:rPr>
        <w:t>A′OC′</w:t>
      </w:r>
      <w:r>
        <w:rPr>
          <w:bCs/>
          <w:color w:val="FF0000"/>
        </w:rPr>
        <w:t>，所以</w:t>
      </w:r>
      <w:r>
        <w:rPr>
          <w:bCs/>
          <w:color w:val="FF0000"/>
        </w:rPr>
        <w:object w:dxaOrig="1200" w:dyaOrig="615">
          <v:shape id="对象 295" o:spid="_x0000_i1035" type="#_x0000_t75" alt="eqId9cb94cf0d3f7487ba8d9838ac31e2882" style="width:60pt;height:30.75pt;mso-wrap-style:square;mso-position-horizontal-relative:page;mso-position-vertical-relative:page" o:ole="">
            <v:imagedata r:id="rId85" o:title="eqId9cb94cf0d3f7487ba8d9838ac31e2882"/>
          </v:shape>
          <o:OLEObject Type="Embed" ProgID="Equation.DSMT4" ShapeID="对象 295" DrawAspect="Content" ObjectID="_1677002944" r:id="rId86"/>
        </w:object>
      </w:r>
      <w:r>
        <w:rPr>
          <w:bCs/>
          <w:color w:val="FF0000"/>
        </w:rPr>
        <w:t>即</w:t>
      </w:r>
      <w:r>
        <w:rPr>
          <w:bCs/>
          <w:color w:val="FF0000"/>
        </w:rPr>
        <w:object w:dxaOrig="735" w:dyaOrig="675">
          <v:shape id="对象 296" o:spid="_x0000_i1036" type="#_x0000_t75" alt="eqId148e7fe83492465da5493f88c61da33f" style="width:36.75pt;height:33.75pt;mso-wrap-style:square;mso-position-horizontal-relative:page;mso-position-vertical-relative:page" o:ole="">
            <v:imagedata r:id="rId87" o:title="eqId148e7fe83492465da5493f88c61da33f"/>
          </v:shape>
          <o:OLEObject Type="Embed" ProgID="Equation.DSMT4" ShapeID="对象 296" DrawAspect="Content" ObjectID="_1677002945" r:id="rId88"/>
        </w:object>
      </w:r>
    </w:p>
    <w:p w:rsidR="007B386F" w:rsidRDefault="007B386F" w:rsidP="007B386F">
      <w:pPr>
        <w:spacing w:line="360" w:lineRule="auto"/>
        <w:ind w:left="270"/>
        <w:jc w:val="left"/>
        <w:textAlignment w:val="center"/>
        <w:rPr>
          <w:bCs/>
        </w:rPr>
      </w:pPr>
      <w:r>
        <w:rPr>
          <w:bCs/>
          <w:color w:val="FF0000"/>
        </w:rPr>
        <w:t>所以</w:t>
      </w:r>
      <w:r>
        <w:rPr>
          <w:bCs/>
          <w:color w:val="FF0000"/>
        </w:rPr>
        <w:t>h</w:t>
      </w:r>
      <w:r>
        <w:rPr>
          <w:bCs/>
          <w:color w:val="FF0000"/>
          <w:vertAlign w:val="subscript"/>
        </w:rPr>
        <w:t>2</w:t>
      </w:r>
      <w:r>
        <w:rPr>
          <w:bCs/>
          <w:color w:val="FF0000"/>
        </w:rPr>
        <w:t>＝</w:t>
      </w:r>
      <w:r>
        <w:rPr>
          <w:bCs/>
          <w:color w:val="FF0000"/>
        </w:rPr>
        <w:object w:dxaOrig="240" w:dyaOrig="615">
          <v:shape id="对象 297" o:spid="_x0000_i1037" type="#_x0000_t75" alt="eqId58e9c2fa9c0b4f0788126431116372ce" style="width:12pt;height:30.75pt;mso-wrap-style:square;mso-position-horizontal-relative:page;mso-position-vertical-relative:page" o:ole="">
            <v:imagedata r:id="rId89" o:title="eqId58e9c2fa9c0b4f0788126431116372ce"/>
          </v:shape>
          <o:OLEObject Type="Embed" ProgID="Equation.DSMT4" ShapeID="对象 297" DrawAspect="Content" ObjectID="_1677002946" r:id="rId90"/>
        </w:object>
      </w:r>
      <w:r>
        <w:rPr>
          <w:bCs/>
          <w:color w:val="FF0000"/>
        </w:rPr>
        <w:t>h</w:t>
      </w:r>
      <w:r>
        <w:rPr>
          <w:bCs/>
          <w:color w:val="FF0000"/>
          <w:vertAlign w:val="subscript"/>
        </w:rPr>
        <w:t>1</w:t>
      </w:r>
      <w:r>
        <w:rPr>
          <w:bCs/>
          <w:color w:val="FF0000"/>
        </w:rPr>
        <w:t>。</w:t>
      </w:r>
    </w:p>
    <w:p w:rsidR="007B386F" w:rsidRDefault="007B386F" w:rsidP="007B386F">
      <w:pPr>
        <w:spacing w:line="360" w:lineRule="auto"/>
        <w:rPr>
          <w:bCs/>
        </w:rPr>
      </w:pPr>
      <w:r>
        <w:rPr>
          <w:szCs w:val="21"/>
        </w:rPr>
        <w:t>24</w:t>
      </w:r>
      <w:r>
        <w:rPr>
          <w:szCs w:val="21"/>
        </w:rPr>
        <w:t>．（</w:t>
      </w:r>
      <w:r>
        <w:rPr>
          <w:szCs w:val="21"/>
        </w:rPr>
        <w:t>2020</w:t>
      </w:r>
      <w:r>
        <w:rPr>
          <w:bCs/>
          <w:szCs w:val="21"/>
        </w:rPr>
        <w:t>安徽省芜湖市无为市八年级（上）期中考试</w:t>
      </w:r>
      <w:r>
        <w:rPr>
          <w:szCs w:val="21"/>
        </w:rPr>
        <w:t>）</w:t>
      </w:r>
      <w:r>
        <w:rPr>
          <w:bCs/>
        </w:rPr>
        <w:t>如图甲所示，物体</w:t>
      </w:r>
      <w:r>
        <w:rPr>
          <w:bCs/>
        </w:rPr>
        <w:t>AB</w:t>
      </w:r>
      <w:r>
        <w:rPr>
          <w:bCs/>
        </w:rPr>
        <w:t>在凸透镜另一侧能成一个等大，倒立的实像，物距</w:t>
      </w:r>
      <w:r>
        <w:rPr>
          <w:bCs/>
          <w:i/>
        </w:rPr>
        <w:t>u</w:t>
      </w:r>
      <w:r>
        <w:rPr>
          <w:bCs/>
        </w:rPr>
        <w:t>＝</w:t>
      </w:r>
      <w:r>
        <w:rPr>
          <w:bCs/>
          <w:i/>
        </w:rPr>
        <w:t>OB</w:t>
      </w:r>
      <w:r>
        <w:rPr>
          <w:bCs/>
        </w:rPr>
        <w:t>，像距</w:t>
      </w:r>
      <w:r>
        <w:rPr>
          <w:bCs/>
          <w:i/>
        </w:rPr>
        <w:t>v</w:t>
      </w:r>
      <w:r>
        <w:rPr>
          <w:bCs/>
        </w:rPr>
        <w:t>＝</w:t>
      </w:r>
      <w:r>
        <w:rPr>
          <w:bCs/>
          <w:i/>
        </w:rPr>
        <w:t>OD</w:t>
      </w:r>
      <w:r>
        <w:rPr>
          <w:bCs/>
        </w:rPr>
        <w:t>，凸透镜的焦距为</w:t>
      </w:r>
      <w:r>
        <w:rPr>
          <w:bCs/>
          <w:i/>
        </w:rPr>
        <w:t>f</w:t>
      </w:r>
      <w:r>
        <w:rPr>
          <w:bCs/>
        </w:rPr>
        <w:t>。其中物距，像距和焦距之间的关系</w:t>
      </w:r>
      <w:r>
        <w:rPr>
          <w:bCs/>
        </w:rPr>
        <w:object w:dxaOrig="975" w:dyaOrig="660">
          <v:shape id="对象 299" o:spid="_x0000_i1038" type="#_x0000_t75" alt="eqIde718e042f975413dabcc0d1ac31a423b" style="width:48.75pt;height:33pt;mso-wrap-style:square;mso-position-horizontal-relative:page;mso-position-vertical-relative:page" o:ole="">
            <v:imagedata r:id="rId91" o:title="eqIde718e042f975413dabcc0d1ac31a423b"/>
          </v:shape>
          <o:OLEObject Type="Embed" ProgID="Equation.DSMT4" ShapeID="对象 299" DrawAspect="Content" ObjectID="_1677002947" r:id="rId92"/>
        </w:object>
      </w:r>
      <w:r>
        <w:rPr>
          <w:bCs/>
        </w:rPr>
        <w:t>。</w:t>
      </w:r>
    </w:p>
    <w:p w:rsidR="007B386F" w:rsidRDefault="007B386F" w:rsidP="007B386F">
      <w:pPr>
        <w:spacing w:line="360" w:lineRule="auto"/>
        <w:jc w:val="left"/>
        <w:textAlignment w:val="center"/>
        <w:rPr>
          <w:bCs/>
        </w:rPr>
      </w:pPr>
      <w:r>
        <w:rPr>
          <w:bCs/>
        </w:rPr>
        <w:lastRenderedPageBreak/>
        <w:t>(1)</w:t>
      </w:r>
      <w:r>
        <w:rPr>
          <w:bCs/>
        </w:rPr>
        <w:t>请结合数学知识证明凸透镜成等大、倒立的实像的条件是</w:t>
      </w:r>
      <w:r>
        <w:rPr>
          <w:bCs/>
          <w:i/>
        </w:rPr>
        <w:t>u</w:t>
      </w:r>
      <w:r>
        <w:rPr>
          <w:bCs/>
        </w:rPr>
        <w:t>＝</w:t>
      </w:r>
      <w:r>
        <w:rPr>
          <w:bCs/>
        </w:rPr>
        <w:t>2</w:t>
      </w:r>
      <w:r>
        <w:rPr>
          <w:bCs/>
          <w:i/>
        </w:rPr>
        <w:t>f</w:t>
      </w:r>
      <w:r>
        <w:rPr>
          <w:bCs/>
        </w:rPr>
        <w:t>；</w:t>
      </w:r>
    </w:p>
    <w:p w:rsidR="007B386F" w:rsidRDefault="007B386F" w:rsidP="007B386F">
      <w:pPr>
        <w:spacing w:line="360" w:lineRule="auto"/>
        <w:jc w:val="left"/>
        <w:textAlignment w:val="center"/>
        <w:rPr>
          <w:bCs/>
        </w:rPr>
      </w:pPr>
      <w:r>
        <w:rPr>
          <w:bCs/>
        </w:rPr>
        <w:t>(2)</w:t>
      </w:r>
      <w:r>
        <w:rPr>
          <w:bCs/>
        </w:rPr>
        <w:t>小明做凸透镜成像实验时，光屏上恰好成清晰的实像时，蜡烛、透镜和光屏位置如图乙所示，求透镜的焦距</w:t>
      </w:r>
      <w:r>
        <w:rPr>
          <w:bCs/>
          <w:i/>
        </w:rPr>
        <w:t>f</w:t>
      </w:r>
      <w:r>
        <w:rPr>
          <w:bCs/>
        </w:rPr>
        <w:t>。</w:t>
      </w:r>
    </w:p>
    <w:p w:rsidR="007B386F" w:rsidRDefault="007B386F" w:rsidP="007B386F">
      <w:pPr>
        <w:spacing w:line="360" w:lineRule="auto"/>
        <w:jc w:val="left"/>
        <w:textAlignment w:val="center"/>
        <w:rPr>
          <w:szCs w:val="21"/>
        </w:rPr>
      </w:pPr>
      <w:r>
        <w:rPr>
          <w:bCs/>
          <w:noProof/>
        </w:rPr>
        <w:drawing>
          <wp:inline distT="0" distB="0" distL="0" distR="0">
            <wp:extent cx="5276850" cy="1438275"/>
            <wp:effectExtent l="0" t="0" r="0" b="9525"/>
            <wp:docPr id="127" name="图片 12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97749196" descr="figure"/>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276850" cy="1438275"/>
                    </a:xfrm>
                    <a:prstGeom prst="rect">
                      <a:avLst/>
                    </a:prstGeom>
                    <a:noFill/>
                    <a:ln>
                      <a:noFill/>
                    </a:ln>
                  </pic:spPr>
                </pic:pic>
              </a:graphicData>
            </a:graphic>
          </wp:inline>
        </w:drawing>
      </w:r>
    </w:p>
    <w:p w:rsidR="007B386F" w:rsidRDefault="007B386F" w:rsidP="007B386F">
      <w:pPr>
        <w:spacing w:line="360" w:lineRule="auto"/>
        <w:jc w:val="left"/>
        <w:textAlignment w:val="center"/>
        <w:rPr>
          <w:color w:val="FF0000"/>
          <w:szCs w:val="21"/>
        </w:rPr>
      </w:pPr>
      <w:r>
        <w:rPr>
          <w:color w:val="FF0000"/>
          <w:szCs w:val="21"/>
        </w:rPr>
        <w:t>【答案】</w:t>
      </w:r>
      <w:r>
        <w:rPr>
          <w:bCs/>
          <w:color w:val="FF0000"/>
        </w:rPr>
        <w:t>(1)</w:t>
      </w:r>
      <w:r>
        <w:rPr>
          <w:bCs/>
          <w:color w:val="FF0000"/>
        </w:rPr>
        <w:t>见解析；</w:t>
      </w:r>
      <w:r>
        <w:rPr>
          <w:bCs/>
          <w:color w:val="FF0000"/>
        </w:rPr>
        <w:t>(2)</w:t>
      </w:r>
      <w:r>
        <w:rPr>
          <w:bCs/>
          <w:i/>
          <w:color w:val="FF0000"/>
        </w:rPr>
        <w:t>f</w:t>
      </w:r>
      <w:r>
        <w:rPr>
          <w:bCs/>
          <w:color w:val="FF0000"/>
        </w:rPr>
        <w:t>＝</w:t>
      </w:r>
      <w:r>
        <w:rPr>
          <w:bCs/>
          <w:color w:val="FF0000"/>
        </w:rPr>
        <w:t>10.5cm</w:t>
      </w:r>
    </w:p>
    <w:p w:rsidR="007B386F" w:rsidRDefault="007B386F" w:rsidP="007B386F">
      <w:pPr>
        <w:spacing w:line="360" w:lineRule="auto"/>
        <w:jc w:val="left"/>
        <w:textAlignment w:val="center"/>
        <w:rPr>
          <w:color w:val="FF0000"/>
          <w:szCs w:val="21"/>
        </w:rPr>
      </w:pPr>
      <w:r>
        <w:rPr>
          <w:color w:val="FF0000"/>
          <w:szCs w:val="21"/>
        </w:rPr>
        <w:t>【解析】</w:t>
      </w:r>
    </w:p>
    <w:p w:rsidR="007B386F" w:rsidRDefault="007B386F" w:rsidP="007B386F">
      <w:pPr>
        <w:spacing w:line="360" w:lineRule="auto"/>
        <w:jc w:val="left"/>
        <w:textAlignment w:val="center"/>
        <w:rPr>
          <w:bCs/>
          <w:color w:val="FF0000"/>
        </w:rPr>
      </w:pPr>
      <w:r>
        <w:rPr>
          <w:bCs/>
          <w:color w:val="FF0000"/>
        </w:rPr>
        <w:t>(1)</w:t>
      </w:r>
      <w:r>
        <w:rPr>
          <w:bCs/>
          <w:color w:val="FF0000"/>
        </w:rPr>
        <w:t>在三角形</w:t>
      </w:r>
      <w:r>
        <w:rPr>
          <w:bCs/>
          <w:i/>
          <w:color w:val="FF0000"/>
        </w:rPr>
        <w:t>AOB</w:t>
      </w:r>
      <w:r>
        <w:rPr>
          <w:bCs/>
          <w:color w:val="FF0000"/>
        </w:rPr>
        <w:t>和</w:t>
      </w:r>
      <w:r>
        <w:rPr>
          <w:bCs/>
          <w:i/>
          <w:color w:val="FF0000"/>
        </w:rPr>
        <w:t>COD</w:t>
      </w:r>
      <w:r>
        <w:rPr>
          <w:bCs/>
          <w:color w:val="FF0000"/>
        </w:rPr>
        <w:t>中，</w:t>
      </w:r>
      <w:r>
        <w:rPr>
          <w:bCs/>
          <w:i/>
          <w:color w:val="FF0000"/>
        </w:rPr>
        <w:t>AB</w:t>
      </w:r>
      <w:r>
        <w:rPr>
          <w:bCs/>
          <w:color w:val="FF0000"/>
        </w:rPr>
        <w:t>＝</w:t>
      </w:r>
      <w:r>
        <w:rPr>
          <w:bCs/>
          <w:i/>
          <w:color w:val="FF0000"/>
        </w:rPr>
        <w:t>CD</w:t>
      </w:r>
      <w:r>
        <w:rPr>
          <w:bCs/>
          <w:color w:val="FF0000"/>
        </w:rPr>
        <w:t>，</w:t>
      </w:r>
      <w:r>
        <w:rPr>
          <w:rFonts w:ascii="宋体" w:hAnsi="宋体" w:cs="宋体" w:hint="eastAsia"/>
          <w:bCs/>
          <w:color w:val="FF0000"/>
        </w:rPr>
        <w:t>∠</w:t>
      </w:r>
      <w:r>
        <w:rPr>
          <w:bCs/>
          <w:i/>
          <w:color w:val="FF0000"/>
        </w:rPr>
        <w:t>AOB</w:t>
      </w:r>
      <w:r>
        <w:rPr>
          <w:bCs/>
          <w:color w:val="FF0000"/>
        </w:rPr>
        <w:t>＝</w:t>
      </w:r>
      <w:r>
        <w:rPr>
          <w:rFonts w:ascii="宋体" w:hAnsi="宋体" w:cs="宋体" w:hint="eastAsia"/>
          <w:bCs/>
          <w:color w:val="FF0000"/>
        </w:rPr>
        <w:t>∠</w:t>
      </w:r>
      <w:r>
        <w:rPr>
          <w:bCs/>
          <w:i/>
          <w:color w:val="FF0000"/>
        </w:rPr>
        <w:t>COD</w:t>
      </w:r>
      <w:r>
        <w:rPr>
          <w:bCs/>
          <w:color w:val="FF0000"/>
        </w:rPr>
        <w:t>，则</w:t>
      </w:r>
      <w:r>
        <w:rPr>
          <w:bCs/>
          <w:i/>
          <w:color w:val="FF0000"/>
        </w:rPr>
        <w:t>OB</w:t>
      </w:r>
      <w:r>
        <w:rPr>
          <w:bCs/>
          <w:color w:val="FF0000"/>
        </w:rPr>
        <w:t>＝</w:t>
      </w:r>
      <w:r>
        <w:rPr>
          <w:bCs/>
          <w:i/>
          <w:color w:val="FF0000"/>
        </w:rPr>
        <w:t>OD</w:t>
      </w:r>
      <w:r>
        <w:rPr>
          <w:bCs/>
          <w:color w:val="FF0000"/>
        </w:rPr>
        <w:t>，即</w:t>
      </w:r>
      <w:r>
        <w:rPr>
          <w:bCs/>
          <w:i/>
          <w:color w:val="FF0000"/>
        </w:rPr>
        <w:t>u</w:t>
      </w:r>
      <w:r>
        <w:rPr>
          <w:bCs/>
          <w:color w:val="FF0000"/>
        </w:rPr>
        <w:t>＝</w:t>
      </w:r>
      <w:r>
        <w:rPr>
          <w:bCs/>
          <w:i/>
          <w:color w:val="FF0000"/>
        </w:rPr>
        <w:t>v</w:t>
      </w:r>
      <w:r>
        <w:rPr>
          <w:bCs/>
          <w:color w:val="FF0000"/>
        </w:rPr>
        <w:t>，因为</w:t>
      </w:r>
      <w:r>
        <w:rPr>
          <w:bCs/>
          <w:color w:val="FF0000"/>
        </w:rPr>
        <w:object w:dxaOrig="975" w:dyaOrig="660">
          <v:shape id="对象 301" o:spid="_x0000_i1039" type="#_x0000_t75" alt="eqIde718e042f975413dabcc0d1ac31a423b" style="width:48.75pt;height:33pt;mso-wrap-style:square;mso-position-horizontal-relative:page;mso-position-vertical-relative:page" o:ole="">
            <v:imagedata r:id="rId91" o:title="eqIde718e042f975413dabcc0d1ac31a423b"/>
          </v:shape>
          <o:OLEObject Type="Embed" ProgID="Equation.DSMT4" ShapeID="对象 301" DrawAspect="Content" ObjectID="_1677002948" r:id="rId94"/>
        </w:object>
      </w:r>
      <w:r>
        <w:rPr>
          <w:bCs/>
          <w:color w:val="FF0000"/>
        </w:rPr>
        <w:t>，化简得</w:t>
      </w:r>
    </w:p>
    <w:p w:rsidR="007B386F" w:rsidRDefault="007B386F" w:rsidP="007B386F">
      <w:pPr>
        <w:spacing w:line="360" w:lineRule="auto"/>
        <w:jc w:val="center"/>
        <w:textAlignment w:val="center"/>
        <w:rPr>
          <w:bCs/>
          <w:color w:val="FF0000"/>
        </w:rPr>
      </w:pPr>
      <w:r>
        <w:rPr>
          <w:bCs/>
          <w:color w:val="FF0000"/>
        </w:rPr>
        <w:object w:dxaOrig="645" w:dyaOrig="315">
          <v:shape id="对象 302" o:spid="_x0000_i1040" type="#_x0000_t75" alt="eqId8aa41691940548e382054192f1176cc3" style="width:32.25pt;height:15.75pt;mso-wrap-style:square;mso-position-horizontal-relative:page;mso-position-vertical-relative:page" o:ole="">
            <v:imagedata r:id="rId95" o:title="eqId8aa41691940548e382054192f1176cc3"/>
          </v:shape>
          <o:OLEObject Type="Embed" ProgID="Equation.DSMT4" ShapeID="对象 302" DrawAspect="Content" ObjectID="_1677002949" r:id="rId96"/>
        </w:object>
      </w:r>
    </w:p>
    <w:p w:rsidR="007B386F" w:rsidRDefault="007B386F" w:rsidP="007B386F">
      <w:pPr>
        <w:spacing w:line="360" w:lineRule="auto"/>
        <w:jc w:val="left"/>
        <w:textAlignment w:val="center"/>
        <w:rPr>
          <w:bCs/>
          <w:color w:val="FF0000"/>
        </w:rPr>
      </w:pPr>
      <w:r>
        <w:rPr>
          <w:bCs/>
          <w:color w:val="FF0000"/>
        </w:rPr>
        <w:t>由此证得凸透镜成等大、倒立的实像的条件是</w:t>
      </w:r>
      <w:r>
        <w:rPr>
          <w:bCs/>
          <w:i/>
          <w:color w:val="FF0000"/>
        </w:rPr>
        <w:t>u</w:t>
      </w:r>
      <w:r>
        <w:rPr>
          <w:bCs/>
          <w:color w:val="FF0000"/>
        </w:rPr>
        <w:t>＝</w:t>
      </w:r>
      <w:r>
        <w:rPr>
          <w:bCs/>
          <w:color w:val="FF0000"/>
        </w:rPr>
        <w:t>2</w:t>
      </w:r>
      <w:r>
        <w:rPr>
          <w:bCs/>
          <w:i/>
          <w:color w:val="FF0000"/>
        </w:rPr>
        <w:t>f</w:t>
      </w:r>
      <w:r>
        <w:rPr>
          <w:bCs/>
          <w:color w:val="FF0000"/>
        </w:rPr>
        <w:t>。</w:t>
      </w:r>
    </w:p>
    <w:p w:rsidR="007B386F" w:rsidRDefault="007B386F" w:rsidP="007B386F">
      <w:pPr>
        <w:spacing w:line="360" w:lineRule="auto"/>
        <w:jc w:val="left"/>
        <w:textAlignment w:val="center"/>
        <w:rPr>
          <w:bCs/>
          <w:color w:val="FF0000"/>
        </w:rPr>
      </w:pPr>
      <w:r>
        <w:rPr>
          <w:bCs/>
          <w:color w:val="FF0000"/>
        </w:rPr>
        <w:t>(2)</w:t>
      </w:r>
      <w:r>
        <w:rPr>
          <w:bCs/>
          <w:color w:val="FF0000"/>
        </w:rPr>
        <w:t>由题意可知，光屏上恰好成清晰的实像时，像距</w:t>
      </w:r>
      <w:r>
        <w:rPr>
          <w:bCs/>
          <w:i/>
          <w:color w:val="FF0000"/>
        </w:rPr>
        <w:t>v</w:t>
      </w:r>
      <w:r>
        <w:rPr>
          <w:bCs/>
          <w:color w:val="FF0000"/>
        </w:rPr>
        <w:t>＝</w:t>
      </w:r>
      <w:r>
        <w:rPr>
          <w:bCs/>
          <w:color w:val="FF0000"/>
        </w:rPr>
        <w:t>14.0cm</w:t>
      </w:r>
      <w:r>
        <w:rPr>
          <w:bCs/>
          <w:color w:val="FF0000"/>
        </w:rPr>
        <w:t>，此时物距</w:t>
      </w:r>
    </w:p>
    <w:p w:rsidR="007B386F" w:rsidRDefault="007B386F" w:rsidP="007B386F">
      <w:pPr>
        <w:spacing w:line="360" w:lineRule="auto"/>
        <w:jc w:val="center"/>
        <w:textAlignment w:val="center"/>
        <w:rPr>
          <w:bCs/>
          <w:color w:val="FF0000"/>
        </w:rPr>
      </w:pPr>
      <w:r>
        <w:rPr>
          <w:bCs/>
          <w:color w:val="FF0000"/>
        </w:rPr>
        <w:object w:dxaOrig="2775" w:dyaOrig="285">
          <v:shape id="对象 303" o:spid="_x0000_i1041" type="#_x0000_t75" alt="eqIdfbbd80a991e84aecbc68719e81f802c1" style="width:138.75pt;height:14.25pt;mso-wrap-style:square;mso-position-horizontal-relative:page;mso-position-vertical-relative:page" o:ole="">
            <v:imagedata r:id="rId97" o:title="eqIdfbbd80a991e84aecbc68719e81f802c1"/>
          </v:shape>
          <o:OLEObject Type="Embed" ProgID="Equation.DSMT4" ShapeID="对象 303" DrawAspect="Content" ObjectID="_1677002950" r:id="rId98"/>
        </w:object>
      </w:r>
    </w:p>
    <w:p w:rsidR="007B386F" w:rsidRDefault="007B386F" w:rsidP="007B386F">
      <w:pPr>
        <w:spacing w:line="360" w:lineRule="auto"/>
        <w:jc w:val="left"/>
        <w:textAlignment w:val="center"/>
        <w:rPr>
          <w:bCs/>
          <w:color w:val="FF0000"/>
        </w:rPr>
      </w:pPr>
      <w:r>
        <w:rPr>
          <w:bCs/>
          <w:color w:val="FF0000"/>
        </w:rPr>
        <w:t>因为</w:t>
      </w:r>
      <w:r>
        <w:rPr>
          <w:bCs/>
          <w:color w:val="FF0000"/>
        </w:rPr>
        <w:object w:dxaOrig="975" w:dyaOrig="660">
          <v:shape id="对象 304" o:spid="_x0000_i1042" type="#_x0000_t75" alt="eqIde718e042f975413dabcc0d1ac31a423b" style="width:48.75pt;height:33pt;mso-wrap-style:square;mso-position-horizontal-relative:page;mso-position-vertical-relative:page" o:ole="">
            <v:imagedata r:id="rId91" o:title="eqIde718e042f975413dabcc0d1ac31a423b"/>
          </v:shape>
          <o:OLEObject Type="Embed" ProgID="Equation.DSMT4" ShapeID="对象 304" DrawAspect="Content" ObjectID="_1677002951" r:id="rId99"/>
        </w:object>
      </w:r>
      <w:r>
        <w:rPr>
          <w:bCs/>
          <w:color w:val="FF0000"/>
        </w:rPr>
        <w:t>，则</w:t>
      </w:r>
    </w:p>
    <w:p w:rsidR="007B386F" w:rsidRDefault="007B386F" w:rsidP="007B386F">
      <w:pPr>
        <w:spacing w:line="360" w:lineRule="auto"/>
        <w:jc w:val="center"/>
        <w:textAlignment w:val="center"/>
        <w:rPr>
          <w:bCs/>
          <w:color w:val="FF0000"/>
        </w:rPr>
      </w:pPr>
      <w:r>
        <w:rPr>
          <w:bCs/>
          <w:color w:val="FF0000"/>
        </w:rPr>
        <w:object w:dxaOrig="2160" w:dyaOrig="660">
          <v:shape id="对象 305" o:spid="_x0000_i1043" type="#_x0000_t75" alt="eqId46b6710832064f6bb7f5161fc4bf3c04" style="width:108pt;height:33pt;mso-wrap-style:square;mso-position-horizontal-relative:page;mso-position-vertical-relative:page" o:ole="">
            <v:imagedata r:id="rId100" o:title="eqId46b6710832064f6bb7f5161fc4bf3c04"/>
          </v:shape>
          <o:OLEObject Type="Embed" ProgID="Equation.DSMT4" ShapeID="对象 305" DrawAspect="Content" ObjectID="_1677002952" r:id="rId101"/>
        </w:object>
      </w:r>
    </w:p>
    <w:p w:rsidR="007B386F" w:rsidRDefault="007B386F" w:rsidP="007B386F">
      <w:pPr>
        <w:spacing w:line="360" w:lineRule="auto"/>
        <w:jc w:val="left"/>
        <w:textAlignment w:val="center"/>
        <w:rPr>
          <w:bCs/>
        </w:rPr>
      </w:pPr>
      <w:r>
        <w:rPr>
          <w:bCs/>
          <w:color w:val="FF0000"/>
        </w:rPr>
        <w:t>解得</w:t>
      </w:r>
      <w:r>
        <w:rPr>
          <w:bCs/>
          <w:color w:val="FF0000"/>
        </w:rPr>
        <w:object w:dxaOrig="1125" w:dyaOrig="315">
          <v:shape id="对象 306" o:spid="_x0000_i1044" type="#_x0000_t75" alt="eqId1e7871a22b584b7d9ab5542bcf180f5e" style="width:56.25pt;height:15.75pt;mso-wrap-style:square;mso-position-horizontal-relative:page;mso-position-vertical-relative:page" o:ole="">
            <v:imagedata r:id="rId102" o:title="eqId1e7871a22b584b7d9ab5542bcf180f5e"/>
          </v:shape>
          <o:OLEObject Type="Embed" ProgID="Equation.DSMT4" ShapeID="对象 306" DrawAspect="Content" ObjectID="_1677002953" r:id="rId103"/>
        </w:object>
      </w:r>
      <w:r>
        <w:rPr>
          <w:bCs/>
          <w:color w:val="FF0000"/>
        </w:rPr>
        <w:t>。</w:t>
      </w:r>
    </w:p>
    <w:p w:rsidR="007B386F" w:rsidRDefault="007B386F" w:rsidP="007B386F">
      <w:pPr>
        <w:spacing w:line="360" w:lineRule="auto"/>
        <w:jc w:val="left"/>
        <w:textAlignment w:val="center"/>
        <w:rPr>
          <w:bCs/>
        </w:rPr>
      </w:pPr>
      <w:r>
        <w:rPr>
          <w:szCs w:val="21"/>
        </w:rPr>
        <w:t>25</w:t>
      </w:r>
      <w:r>
        <w:rPr>
          <w:szCs w:val="21"/>
        </w:rPr>
        <w:t>．（</w:t>
      </w:r>
      <w:r>
        <w:rPr>
          <w:szCs w:val="21"/>
        </w:rPr>
        <w:t>2020</w:t>
      </w:r>
      <w:r>
        <w:rPr>
          <w:szCs w:val="21"/>
        </w:rPr>
        <w:t>安徽省黄山市第四次模拟）</w:t>
      </w:r>
      <w:r>
        <w:rPr>
          <w:bCs/>
        </w:rPr>
        <w:t>课堂上小美在完成探究</w:t>
      </w:r>
      <w:r>
        <w:rPr>
          <w:bCs/>
        </w:rPr>
        <w:t>“</w:t>
      </w:r>
      <w:r>
        <w:rPr>
          <w:bCs/>
        </w:rPr>
        <w:t>凸透镜成像规律</w:t>
      </w:r>
      <w:r>
        <w:rPr>
          <w:bCs/>
        </w:rPr>
        <w:t>”</w:t>
      </w:r>
      <w:r>
        <w:rPr>
          <w:bCs/>
        </w:rPr>
        <w:t>的实验后，她跟同学们想测</w:t>
      </w:r>
      <w:r>
        <w:rPr>
          <w:bCs/>
        </w:rPr>
        <w:t>—</w:t>
      </w:r>
      <w:r>
        <w:rPr>
          <w:bCs/>
        </w:rPr>
        <w:t>测蜡烛和像移动时的平均速度，于是她将</w:t>
      </w:r>
      <w:r>
        <w:rPr>
          <w:bCs/>
        </w:rPr>
        <w:object w:dxaOrig="239" w:dyaOrig="321">
          <v:shape id="对象 307" o:spid="_x0000_i1045" type="#_x0000_t75" alt="eqIdf49c69717cd149e8be83c438ee90cb66" style="width:12pt;height:15.75pt;mso-wrap-style:square;mso-position-horizontal-relative:page;mso-position-vertical-relative:page" o:ole="">
            <v:imagedata r:id="rId104" o:title="eqIdf49c69717cd149e8be83c438ee90cb66"/>
          </v:shape>
          <o:OLEObject Type="Embed" ProgID="Equation.DSMT4" ShapeID="对象 307" DrawAspect="Content" ObjectID="_1677002954" r:id="rId105"/>
        </w:object>
      </w:r>
      <w:r>
        <w:rPr>
          <w:bCs/>
        </w:rPr>
        <w:t>=10cm</w:t>
      </w:r>
      <w:r>
        <w:rPr>
          <w:bCs/>
        </w:rPr>
        <w:t>的凸透镜固定在长度为</w:t>
      </w:r>
      <w:r>
        <w:rPr>
          <w:bCs/>
        </w:rPr>
        <w:t>1m</w:t>
      </w:r>
      <w:r>
        <w:rPr>
          <w:bCs/>
        </w:rPr>
        <w:t>的光距具座中点并保持透镜的位置不变，完成了蜡烛和像的速度测量；</w:t>
      </w:r>
    </w:p>
    <w:p w:rsidR="007B386F" w:rsidRDefault="007B386F" w:rsidP="007B386F">
      <w:pPr>
        <w:spacing w:line="360" w:lineRule="auto"/>
        <w:jc w:val="left"/>
        <w:textAlignment w:val="center"/>
        <w:rPr>
          <w:bCs/>
        </w:rPr>
      </w:pPr>
      <w:r>
        <w:rPr>
          <w:bCs/>
          <w:noProof/>
        </w:rPr>
        <w:lastRenderedPageBreak/>
        <w:drawing>
          <wp:inline distT="0" distB="0" distL="0" distR="0">
            <wp:extent cx="3438525" cy="1314450"/>
            <wp:effectExtent l="0" t="0" r="9525" b="0"/>
            <wp:docPr id="126" name="图片 12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54643484" descr="figure"/>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438525" cy="1314450"/>
                    </a:xfrm>
                    <a:prstGeom prst="rect">
                      <a:avLst/>
                    </a:prstGeom>
                    <a:noFill/>
                    <a:ln>
                      <a:noFill/>
                    </a:ln>
                  </pic:spPr>
                </pic:pic>
              </a:graphicData>
            </a:graphic>
          </wp:inline>
        </w:drawing>
      </w:r>
    </w:p>
    <w:p w:rsidR="007B386F" w:rsidRDefault="007B386F" w:rsidP="007B386F">
      <w:pPr>
        <w:spacing w:line="360" w:lineRule="auto"/>
        <w:jc w:val="left"/>
        <w:textAlignment w:val="center"/>
        <w:rPr>
          <w:bCs/>
        </w:rPr>
      </w:pPr>
      <w:r>
        <w:rPr>
          <w:bCs/>
        </w:rPr>
        <w:t>（</w:t>
      </w:r>
      <w:r>
        <w:rPr>
          <w:bCs/>
        </w:rPr>
        <w:t>1</w:t>
      </w:r>
      <w:r>
        <w:rPr>
          <w:bCs/>
        </w:rPr>
        <w:t>）如图所示，她们把蜡烛起始位置放在</w:t>
      </w:r>
      <w:r>
        <w:rPr>
          <w:bCs/>
        </w:rPr>
        <w:t>9cm</w:t>
      </w:r>
      <w:r>
        <w:rPr>
          <w:bCs/>
        </w:rPr>
        <w:t>刻度线处，移动光屏在</w:t>
      </w:r>
      <w:r>
        <w:rPr>
          <w:bCs/>
        </w:rPr>
        <w:t>63cm</w:t>
      </w:r>
      <w:r>
        <w:rPr>
          <w:bCs/>
        </w:rPr>
        <w:t>刻度线处得到一个清晰的像，在</w:t>
      </w:r>
      <w:r>
        <w:rPr>
          <w:bCs/>
        </w:rPr>
        <w:t>7s</w:t>
      </w:r>
      <w:r>
        <w:rPr>
          <w:bCs/>
        </w:rPr>
        <w:t>内以不变的速度将蜡烛移动到</w:t>
      </w:r>
      <w:r>
        <w:rPr>
          <w:bCs/>
        </w:rPr>
        <w:t>30cm</w:t>
      </w:r>
      <w:r>
        <w:rPr>
          <w:bCs/>
        </w:rPr>
        <w:t>刻度线处，求</w:t>
      </w:r>
      <w:r>
        <w:rPr>
          <w:bCs/>
        </w:rPr>
        <w:t>7s</w:t>
      </w:r>
      <w:r>
        <w:rPr>
          <w:bCs/>
        </w:rPr>
        <w:t>内蜡烛和像移动时的平均速度分别是多少？</w:t>
      </w:r>
    </w:p>
    <w:p w:rsidR="007B386F" w:rsidRDefault="007B386F" w:rsidP="007B386F">
      <w:pPr>
        <w:spacing w:line="360" w:lineRule="auto"/>
        <w:jc w:val="left"/>
        <w:textAlignment w:val="center"/>
        <w:rPr>
          <w:bCs/>
        </w:rPr>
      </w:pPr>
      <w:r>
        <w:rPr>
          <w:bCs/>
        </w:rPr>
        <w:t>（</w:t>
      </w:r>
      <w:r>
        <w:rPr>
          <w:bCs/>
        </w:rPr>
        <w:t>2</w:t>
      </w:r>
      <w:r>
        <w:rPr>
          <w:bCs/>
        </w:rPr>
        <w:t>）将蜡烛从</w:t>
      </w:r>
      <w:r>
        <w:rPr>
          <w:bCs/>
        </w:rPr>
        <w:t>30cm</w:t>
      </w:r>
      <w:r>
        <w:rPr>
          <w:bCs/>
        </w:rPr>
        <w:t>刻度线处继续以原来的速度向右移动</w:t>
      </w:r>
      <w:r>
        <w:rPr>
          <w:bCs/>
        </w:rPr>
        <w:t>2s</w:t>
      </w:r>
      <w:r>
        <w:rPr>
          <w:bCs/>
        </w:rPr>
        <w:t>，若这</w:t>
      </w:r>
      <w:r>
        <w:rPr>
          <w:bCs/>
        </w:rPr>
        <w:t>2s</w:t>
      </w:r>
      <w:r>
        <w:rPr>
          <w:bCs/>
        </w:rPr>
        <w:t>内蜡烛的像移动时的平均速度是蜡烛的</w:t>
      </w:r>
      <w:r>
        <w:rPr>
          <w:bCs/>
        </w:rPr>
        <w:t>6</w:t>
      </w:r>
      <w:r>
        <w:rPr>
          <w:bCs/>
        </w:rPr>
        <w:t>倍，请通过计算指出：</w:t>
      </w:r>
      <w:r>
        <w:rPr>
          <w:bCs/>
        </w:rPr>
        <w:t>2s</w:t>
      </w:r>
      <w:r>
        <w:rPr>
          <w:bCs/>
        </w:rPr>
        <w:t>后小美还能在光具座上移动光屏得到清晰的像吗？</w:t>
      </w:r>
    </w:p>
    <w:p w:rsidR="007B386F" w:rsidRDefault="007B386F" w:rsidP="007B386F">
      <w:pPr>
        <w:spacing w:line="360" w:lineRule="auto"/>
        <w:jc w:val="left"/>
        <w:textAlignment w:val="center"/>
        <w:rPr>
          <w:bCs/>
          <w:color w:val="FF0000"/>
        </w:rPr>
      </w:pPr>
      <w:r>
        <w:rPr>
          <w:color w:val="FF0000"/>
          <w:szCs w:val="21"/>
        </w:rPr>
        <w:t>【答案】</w:t>
      </w:r>
      <w:r>
        <w:rPr>
          <w:bCs/>
          <w:color w:val="FF0000"/>
        </w:rPr>
        <w:t>（</w:t>
      </w:r>
      <w:r>
        <w:rPr>
          <w:bCs/>
          <w:color w:val="FF0000"/>
        </w:rPr>
        <w:t>1</w:t>
      </w:r>
      <w:r>
        <w:rPr>
          <w:bCs/>
          <w:color w:val="FF0000"/>
        </w:rPr>
        <w:t>）</w:t>
      </w:r>
      <w:r>
        <w:rPr>
          <w:bCs/>
          <w:color w:val="FF0000"/>
        </w:rPr>
        <w:object w:dxaOrig="1300" w:dyaOrig="395">
          <v:shape id="对象 309" o:spid="_x0000_i1046" type="#_x0000_t75" alt="eqId64f192d050914079a17432f1368d5330" style="width:65.25pt;height:19.5pt;mso-wrap-style:square;mso-position-horizontal-relative:page;mso-position-vertical-relative:page" o:ole="">
            <v:imagedata r:id="rId107" o:title="eqId64f192d050914079a17432f1368d5330"/>
          </v:shape>
          <o:OLEObject Type="Embed" ProgID="Equation.DSMT4" ShapeID="对象 309" DrawAspect="Content" ObjectID="_1677002955" r:id="rId108"/>
        </w:object>
      </w:r>
      <w:r>
        <w:rPr>
          <w:bCs/>
          <w:color w:val="FF0000"/>
        </w:rPr>
        <w:t xml:space="preserve">  </w:t>
      </w:r>
      <w:r>
        <w:rPr>
          <w:bCs/>
          <w:color w:val="FF0000"/>
        </w:rPr>
        <w:object w:dxaOrig="1300" w:dyaOrig="395">
          <v:shape id="对象 310" o:spid="_x0000_i1047" type="#_x0000_t75" alt="eqId6b5e374e596a4430bc7de28651bab7f6" style="width:65.25pt;height:19.5pt;mso-wrap-style:square;mso-position-horizontal-relative:page;mso-position-vertical-relative:page" o:ole="">
            <v:imagedata r:id="rId109" o:title="eqId6b5e374e596a4430bc7de28651bab7f6"/>
          </v:shape>
          <o:OLEObject Type="Embed" ProgID="Equation.DSMT4" ShapeID="对象 310" DrawAspect="Content" ObjectID="_1677002956" r:id="rId110"/>
        </w:object>
      </w:r>
      <w:r>
        <w:rPr>
          <w:bCs/>
          <w:color w:val="FF0000"/>
        </w:rPr>
        <w:t xml:space="preserve">    </w:t>
      </w:r>
      <w:r>
        <w:rPr>
          <w:bCs/>
          <w:color w:val="FF0000"/>
        </w:rPr>
        <w:t>（</w:t>
      </w:r>
      <w:r>
        <w:rPr>
          <w:bCs/>
          <w:color w:val="FF0000"/>
        </w:rPr>
        <w:t>2</w:t>
      </w:r>
      <w:r>
        <w:rPr>
          <w:bCs/>
          <w:color w:val="FF0000"/>
        </w:rPr>
        <w:t>）</w:t>
      </w:r>
      <w:r>
        <w:rPr>
          <w:bCs/>
          <w:color w:val="FF0000"/>
        </w:rPr>
        <w:object w:dxaOrig="956" w:dyaOrig="395">
          <v:shape id="对象 311" o:spid="_x0000_i1048" type="#_x0000_t75" alt="eqId563c15b3637f48adacb34f00340aaa4a" style="width:48pt;height:19.5pt;mso-wrap-style:square;mso-position-horizontal-relative:page;mso-position-vertical-relative:page" o:ole="">
            <v:imagedata r:id="rId111" o:title="eqId563c15b3637f48adacb34f00340aaa4a"/>
          </v:shape>
          <o:OLEObject Type="Embed" ProgID="Equation.DSMT4" ShapeID="对象 311" DrawAspect="Content" ObjectID="_1677002957" r:id="rId112"/>
        </w:object>
      </w:r>
      <w:r>
        <w:rPr>
          <w:bCs/>
          <w:color w:val="FF0000"/>
        </w:rPr>
        <w:t xml:space="preserve">     </w:t>
      </w:r>
      <w:r>
        <w:rPr>
          <w:bCs/>
          <w:color w:val="FF0000"/>
        </w:rPr>
        <w:t>像原来在</w:t>
      </w:r>
      <w:r>
        <w:rPr>
          <w:bCs/>
          <w:color w:val="FF0000"/>
        </w:rPr>
        <w:t>70cm</w:t>
      </w:r>
      <w:r>
        <w:rPr>
          <w:bCs/>
          <w:color w:val="FF0000"/>
        </w:rPr>
        <w:t>刻度线处，</w:t>
      </w:r>
      <w:r>
        <w:rPr>
          <w:bCs/>
          <w:color w:val="FF0000"/>
        </w:rPr>
        <w:t>70cm+36cm=106cm&gt;1m</w:t>
      </w:r>
      <w:r>
        <w:rPr>
          <w:bCs/>
          <w:color w:val="FF0000"/>
        </w:rPr>
        <w:t>，故得不到像。</w:t>
      </w:r>
    </w:p>
    <w:p w:rsidR="007B386F" w:rsidRDefault="007B386F" w:rsidP="007B386F">
      <w:pPr>
        <w:spacing w:line="360" w:lineRule="auto"/>
        <w:jc w:val="left"/>
        <w:textAlignment w:val="center"/>
        <w:rPr>
          <w:color w:val="FF0000"/>
          <w:szCs w:val="21"/>
        </w:rPr>
      </w:pPr>
      <w:r>
        <w:rPr>
          <w:color w:val="FF0000"/>
          <w:szCs w:val="21"/>
        </w:rPr>
        <w:t>【解析】</w:t>
      </w:r>
    </w:p>
    <w:p w:rsidR="007B386F" w:rsidRDefault="007B386F" w:rsidP="007B386F">
      <w:pPr>
        <w:spacing w:line="360" w:lineRule="auto"/>
        <w:jc w:val="left"/>
        <w:textAlignment w:val="center"/>
        <w:rPr>
          <w:bCs/>
          <w:color w:val="FF0000"/>
        </w:rPr>
      </w:pPr>
      <w:r>
        <w:rPr>
          <w:bCs/>
          <w:color w:val="FF0000"/>
        </w:rPr>
        <w:t>(1)</w:t>
      </w:r>
      <w:r>
        <w:rPr>
          <w:bCs/>
          <w:color w:val="FF0000"/>
        </w:rPr>
        <w:t>由速度公式</w:t>
      </w:r>
      <w:r>
        <w:rPr>
          <w:bCs/>
          <w:color w:val="FF0000"/>
        </w:rPr>
        <w:object w:dxaOrig="564" w:dyaOrig="622">
          <v:shape id="对象 312" o:spid="_x0000_i1049" type="#_x0000_t75" alt="eqId6971950f65754cb8b79696456de79d6d" style="width:28.5pt;height:30.75pt;mso-wrap-style:square;mso-position-horizontal-relative:page;mso-position-vertical-relative:page" o:ole="">
            <v:imagedata r:id="rId113" o:title="eqId6971950f65754cb8b79696456de79d6d"/>
          </v:shape>
          <o:OLEObject Type="Embed" ProgID="Equation.DSMT4" ShapeID="对象 312" DrawAspect="Content" ObjectID="_1677002958" r:id="rId114"/>
        </w:object>
      </w:r>
      <w:r>
        <w:rPr>
          <w:bCs/>
          <w:color w:val="FF0000"/>
        </w:rPr>
        <w:t>得到蜡烛的平均速度为</w:t>
      </w:r>
    </w:p>
    <w:p w:rsidR="007B386F" w:rsidRDefault="007B386F" w:rsidP="007B386F">
      <w:pPr>
        <w:spacing w:line="360" w:lineRule="auto"/>
        <w:jc w:val="center"/>
        <w:textAlignment w:val="center"/>
        <w:rPr>
          <w:bCs/>
          <w:color w:val="FF0000"/>
        </w:rPr>
      </w:pPr>
      <w:r>
        <w:rPr>
          <w:bCs/>
          <w:color w:val="FF0000"/>
        </w:rPr>
        <w:object w:dxaOrig="5405" w:dyaOrig="675">
          <v:shape id="对象 313" o:spid="_x0000_i1050" type="#_x0000_t75" alt="eqIdab34fe7ecce741e38c313090bb715ea4" style="width:270pt;height:33.75pt;mso-wrap-style:square;mso-position-horizontal-relative:page;mso-position-vertical-relative:page" o:ole="">
            <v:imagedata r:id="rId115" o:title="eqIdab34fe7ecce741e38c313090bb715ea4"/>
          </v:shape>
          <o:OLEObject Type="Embed" ProgID="Equation.DSMT4" ShapeID="对象 313" DrawAspect="Content" ObjectID="_1677002959" r:id="rId116"/>
        </w:object>
      </w:r>
    </w:p>
    <w:p w:rsidR="007B386F" w:rsidRDefault="007B386F" w:rsidP="007B386F">
      <w:pPr>
        <w:spacing w:line="360" w:lineRule="auto"/>
        <w:jc w:val="left"/>
        <w:textAlignment w:val="center"/>
        <w:rPr>
          <w:bCs/>
          <w:color w:val="FF0000"/>
        </w:rPr>
      </w:pPr>
      <w:r>
        <w:rPr>
          <w:bCs/>
          <w:color w:val="FF0000"/>
        </w:rPr>
        <w:t>当蜡烛在</w:t>
      </w:r>
      <w:r>
        <w:rPr>
          <w:bCs/>
          <w:color w:val="FF0000"/>
        </w:rPr>
        <w:t>30cm</w:t>
      </w:r>
      <w:r>
        <w:rPr>
          <w:bCs/>
          <w:color w:val="FF0000"/>
        </w:rPr>
        <w:t>处因为</w:t>
      </w:r>
      <w:r>
        <w:rPr>
          <w:bCs/>
          <w:color w:val="FF0000"/>
        </w:rPr>
        <w:object w:dxaOrig="735" w:dyaOrig="315">
          <v:shape id="对象 315" o:spid="_x0000_i1051" type="#_x0000_t75" alt="eqId2ebd780f4d4846b1b54d6f61f96c2165" style="width:36.75pt;height:15.75pt;mso-wrap-style:square;mso-position-horizontal-relative:page;mso-position-vertical-relative:page" o:ole="">
            <v:imagedata r:id="rId117" o:title="eqId2ebd780f4d4846b1b54d6f61f96c2165"/>
          </v:shape>
          <o:OLEObject Type="Embed" ProgID="Equation.DSMT4" ShapeID="对象 315" DrawAspect="Content" ObjectID="_1677002960" r:id="rId118"/>
        </w:object>
      </w:r>
      <w:r>
        <w:rPr>
          <w:bCs/>
          <w:color w:val="FF0000"/>
        </w:rPr>
        <w:t>所以像距等于物距为</w:t>
      </w:r>
      <w:r>
        <w:rPr>
          <w:bCs/>
          <w:color w:val="FF0000"/>
        </w:rPr>
        <w:t>20cm</w:t>
      </w:r>
      <w:r>
        <w:rPr>
          <w:bCs/>
          <w:color w:val="FF0000"/>
        </w:rPr>
        <w:t>，光屏在</w:t>
      </w:r>
      <w:r>
        <w:rPr>
          <w:bCs/>
          <w:color w:val="FF0000"/>
        </w:rPr>
        <w:t>70cm</w:t>
      </w:r>
      <w:r>
        <w:rPr>
          <w:bCs/>
          <w:color w:val="FF0000"/>
        </w:rPr>
        <w:t>处。所以像的平均速度为：</w:t>
      </w:r>
    </w:p>
    <w:p w:rsidR="007B386F" w:rsidRDefault="007B386F" w:rsidP="007B386F">
      <w:pPr>
        <w:spacing w:line="360" w:lineRule="auto"/>
        <w:jc w:val="center"/>
        <w:textAlignment w:val="center"/>
        <w:rPr>
          <w:bCs/>
          <w:color w:val="FF0000"/>
        </w:rPr>
      </w:pPr>
      <w:r>
        <w:rPr>
          <w:bCs/>
          <w:color w:val="FF0000"/>
        </w:rPr>
        <w:object w:dxaOrig="5125" w:dyaOrig="675">
          <v:shape id="对象 318" o:spid="_x0000_i1052" type="#_x0000_t75" alt="eqId4dc154c6d00348fb913c52289440fb8e" style="width:256.5pt;height:33.75pt;mso-wrap-style:square;mso-position-horizontal-relative:page;mso-position-vertical-relative:page" o:ole="">
            <v:imagedata r:id="rId119" o:title="eqId4dc154c6d00348fb913c52289440fb8e"/>
          </v:shape>
          <o:OLEObject Type="Embed" ProgID="Equation.DSMT4" ShapeID="对象 318" DrawAspect="Content" ObjectID="_1677002961" r:id="rId120"/>
        </w:object>
      </w:r>
    </w:p>
    <w:p w:rsidR="007B386F" w:rsidRDefault="007B386F" w:rsidP="007B386F">
      <w:pPr>
        <w:spacing w:line="360" w:lineRule="auto"/>
        <w:jc w:val="left"/>
        <w:textAlignment w:val="center"/>
        <w:rPr>
          <w:bCs/>
          <w:color w:val="FF0000"/>
        </w:rPr>
      </w:pPr>
      <w:r>
        <w:rPr>
          <w:bCs/>
          <w:color w:val="FF0000"/>
        </w:rPr>
        <w:t>(2)</w:t>
      </w:r>
      <w:r>
        <w:rPr>
          <w:bCs/>
          <w:color w:val="FF0000"/>
        </w:rPr>
        <w:t>因为蜡烛的平均速度为</w:t>
      </w:r>
      <w:r>
        <w:rPr>
          <w:bCs/>
          <w:color w:val="FF0000"/>
        </w:rPr>
        <w:object w:dxaOrig="1682" w:dyaOrig="395">
          <v:shape id="对象 319" o:spid="_x0000_i1053" type="#_x0000_t75" alt="eqId07fba2bf63a34762a7fd22167ced9761" style="width:84pt;height:19.5pt;mso-wrap-style:square;mso-position-horizontal-relative:page;mso-position-vertical-relative:page" o:ole="">
            <v:imagedata r:id="rId121" o:title="eqId07fba2bf63a34762a7fd22167ced9761"/>
          </v:shape>
          <o:OLEObject Type="Embed" ProgID="Equation.DSMT4" ShapeID="对象 319" DrawAspect="Content" ObjectID="_1677002962" r:id="rId122"/>
        </w:object>
      </w:r>
      <w:r>
        <w:rPr>
          <w:bCs/>
          <w:color w:val="FF0000"/>
        </w:rPr>
        <w:t>，所以蜡烛像的速度为</w:t>
      </w:r>
    </w:p>
    <w:p w:rsidR="007B386F" w:rsidRDefault="007B386F" w:rsidP="007B386F">
      <w:pPr>
        <w:spacing w:line="360" w:lineRule="auto"/>
        <w:jc w:val="center"/>
        <w:textAlignment w:val="center"/>
        <w:rPr>
          <w:bCs/>
          <w:color w:val="FF0000"/>
        </w:rPr>
      </w:pPr>
      <w:r>
        <w:rPr>
          <w:bCs/>
          <w:color w:val="FF0000"/>
        </w:rPr>
        <w:object w:dxaOrig="3874" w:dyaOrig="421">
          <v:shape id="对象 320" o:spid="_x0000_i1054" type="#_x0000_t75" alt="eqId5836556466564ceeb0a0b1270b00fea4" style="width:193.5pt;height:21pt;mso-wrap-style:square;mso-position-horizontal-relative:page;mso-position-vertical-relative:page" o:ole="">
            <v:imagedata r:id="rId123" o:title="eqId5836556466564ceeb0a0b1270b00fea4"/>
          </v:shape>
          <o:OLEObject Type="Embed" ProgID="Equation.DSMT4" ShapeID="对象 320" DrawAspect="Content" ObjectID="_1677002963" r:id="rId124"/>
        </w:object>
      </w:r>
    </w:p>
    <w:p w:rsidR="007B386F" w:rsidRDefault="007B386F" w:rsidP="007B386F">
      <w:pPr>
        <w:spacing w:line="360" w:lineRule="auto"/>
        <w:jc w:val="left"/>
        <w:textAlignment w:val="center"/>
        <w:rPr>
          <w:bCs/>
          <w:color w:val="FF0000"/>
        </w:rPr>
      </w:pPr>
      <w:r>
        <w:rPr>
          <w:bCs/>
          <w:color w:val="FF0000"/>
        </w:rPr>
        <w:t>所以蜡烛像在</w:t>
      </w:r>
      <w:r>
        <w:rPr>
          <w:bCs/>
          <w:color w:val="FF0000"/>
        </w:rPr>
        <w:t>2s</w:t>
      </w:r>
      <w:r>
        <w:rPr>
          <w:bCs/>
          <w:color w:val="FF0000"/>
        </w:rPr>
        <w:t>内的移动距离为</w:t>
      </w:r>
    </w:p>
    <w:p w:rsidR="007B386F" w:rsidRDefault="007B386F" w:rsidP="007B386F">
      <w:pPr>
        <w:spacing w:line="360" w:lineRule="auto"/>
        <w:jc w:val="center"/>
        <w:textAlignment w:val="center"/>
        <w:rPr>
          <w:bCs/>
          <w:color w:val="FF0000"/>
        </w:rPr>
      </w:pPr>
      <w:r>
        <w:rPr>
          <w:bCs/>
          <w:color w:val="FF0000"/>
        </w:rPr>
        <w:object w:dxaOrig="3836" w:dyaOrig="421">
          <v:shape id="对象 322" o:spid="_x0000_i1055" type="#_x0000_t75" alt="eqIddeb27209c90b4253b4f7d2fe5df40401" style="width:192pt;height:21pt;mso-wrap-style:square;mso-position-horizontal-relative:page;mso-position-vertical-relative:page" o:ole="">
            <v:imagedata r:id="rId125" o:title="eqIddeb27209c90b4253b4f7d2fe5df40401"/>
          </v:shape>
          <o:OLEObject Type="Embed" ProgID="Equation.DSMT4" ShapeID="对象 322" DrawAspect="Content" ObjectID="_1677002964" r:id="rId126"/>
        </w:object>
      </w:r>
    </w:p>
    <w:p w:rsidR="007B386F" w:rsidRDefault="007B386F" w:rsidP="007B386F">
      <w:pPr>
        <w:spacing w:line="360" w:lineRule="auto"/>
        <w:jc w:val="left"/>
        <w:textAlignment w:val="center"/>
        <w:rPr>
          <w:bCs/>
          <w:color w:val="FF0000"/>
        </w:rPr>
      </w:pPr>
      <w:r>
        <w:rPr>
          <w:bCs/>
          <w:color w:val="FF0000"/>
        </w:rPr>
        <w:t>又像原来在</w:t>
      </w:r>
      <w:r>
        <w:rPr>
          <w:bCs/>
          <w:color w:val="FF0000"/>
        </w:rPr>
        <w:object w:dxaOrig="540" w:dyaOrig="260">
          <v:shape id="对象 323" o:spid="_x0000_i1056" type="#_x0000_t75" alt="eqIdbeba47a7aaf543ddb42e454c1dac3b3b" style="width:27pt;height:12.75pt;mso-wrap-style:square;mso-position-horizontal-relative:page;mso-position-vertical-relative:page" o:ole="">
            <v:imagedata r:id="rId127" o:title="eqIdbeba47a7aaf543ddb42e454c1dac3b3b"/>
          </v:shape>
          <o:OLEObject Type="Embed" ProgID="Equation.DSMT4" ShapeID="对象 323" DrawAspect="Content" ObjectID="_1677002965" r:id="rId128"/>
        </w:object>
      </w:r>
      <w:r>
        <w:rPr>
          <w:bCs/>
          <w:color w:val="FF0000"/>
        </w:rPr>
        <w:t>处所以蜡烛像</w:t>
      </w:r>
      <w:r>
        <w:rPr>
          <w:bCs/>
          <w:color w:val="FF0000"/>
        </w:rPr>
        <w:object w:dxaOrig="285" w:dyaOrig="285">
          <v:shape id="对象 324" o:spid="_x0000_i1057" type="#_x0000_t75" alt="eqIdae189bb4500744d7b0ecbd44a874dafe" style="width:14.25pt;height:14.25pt;mso-wrap-style:square;mso-position-horizontal-relative:page;mso-position-vertical-relative:page" o:ole="">
            <v:imagedata r:id="rId129" o:title="eqIdae189bb4500744d7b0ecbd44a874dafe"/>
          </v:shape>
          <o:OLEObject Type="Embed" ProgID="Equation.DSMT4" ShapeID="对象 324" DrawAspect="Content" ObjectID="_1677002966" r:id="rId130"/>
        </w:object>
      </w:r>
      <w:r>
        <w:rPr>
          <w:bCs/>
          <w:color w:val="FF0000"/>
        </w:rPr>
        <w:t>后在</w:t>
      </w:r>
      <w:r>
        <w:rPr>
          <w:bCs/>
          <w:color w:val="FF0000"/>
        </w:rPr>
        <w:object w:dxaOrig="2294" w:dyaOrig="255">
          <v:shape id="对象 325" o:spid="_x0000_i1058" type="#_x0000_t75" alt="eqIdb974a578d0404c5ba3866f3b0a5dd95f" style="width:114.75pt;height:12.75pt;mso-wrap-style:square;mso-position-horizontal-relative:page;mso-position-vertical-relative:page" o:ole="">
            <v:imagedata r:id="rId131" o:title="eqIdb974a578d0404c5ba3866f3b0a5dd95f"/>
          </v:shape>
          <o:OLEObject Type="Embed" ProgID="Equation.DSMT4" ShapeID="对象 325" DrawAspect="Content" ObjectID="_1677002967" r:id="rId132"/>
        </w:object>
      </w:r>
      <w:r>
        <w:rPr>
          <w:bCs/>
          <w:color w:val="FF0000"/>
        </w:rPr>
        <w:t>处，</w:t>
      </w:r>
      <w:r>
        <w:rPr>
          <w:bCs/>
          <w:color w:val="FF0000"/>
        </w:rPr>
        <w:object w:dxaOrig="1618" w:dyaOrig="255">
          <v:shape id="对象 326" o:spid="_x0000_i1059" type="#_x0000_t75" alt="eqIdc7b42ff496774233bffc0b2d8d4d61fe" style="width:81pt;height:12.75pt;mso-wrap-style:square;mso-position-horizontal-relative:page;mso-position-vertical-relative:page" o:ole="">
            <v:imagedata r:id="rId133" o:title="eqIdc7b42ff496774233bffc0b2d8d4d61fe"/>
          </v:shape>
          <o:OLEObject Type="Embed" ProgID="Equation.DSMT4" ShapeID="对象 326" DrawAspect="Content" ObjectID="_1677002968" r:id="rId134"/>
        </w:object>
      </w:r>
      <w:r>
        <w:rPr>
          <w:bCs/>
          <w:color w:val="FF0000"/>
        </w:rPr>
        <w:t>所以</w:t>
      </w:r>
      <w:r>
        <w:rPr>
          <w:bCs/>
          <w:color w:val="FF0000"/>
        </w:rPr>
        <w:t>2s</w:t>
      </w:r>
      <w:r>
        <w:rPr>
          <w:bCs/>
          <w:color w:val="FF0000"/>
        </w:rPr>
        <w:t>后小美不能在光具座上移动光屏得到清晰的像。</w:t>
      </w:r>
    </w:p>
    <w:p w:rsidR="007B386F" w:rsidRDefault="007B386F" w:rsidP="007B386F">
      <w:pPr>
        <w:spacing w:line="360" w:lineRule="auto"/>
        <w:jc w:val="left"/>
        <w:textAlignment w:val="center"/>
        <w:rPr>
          <w:bCs/>
          <w:color w:val="FF0000"/>
        </w:rPr>
      </w:pPr>
      <w:r>
        <w:rPr>
          <w:bCs/>
          <w:color w:val="FF0000"/>
        </w:rPr>
        <w:t>答：</w:t>
      </w:r>
      <w:r>
        <w:rPr>
          <w:bCs/>
          <w:color w:val="FF0000"/>
        </w:rPr>
        <w:t>(1)7s</w:t>
      </w:r>
      <w:r>
        <w:rPr>
          <w:bCs/>
          <w:color w:val="FF0000"/>
        </w:rPr>
        <w:t>蜡烛的平局速度为</w:t>
      </w:r>
      <w:r>
        <w:rPr>
          <w:bCs/>
          <w:color w:val="FF0000"/>
        </w:rPr>
        <w:t>0.03m/s</w:t>
      </w:r>
      <w:r>
        <w:rPr>
          <w:bCs/>
          <w:color w:val="FF0000"/>
        </w:rPr>
        <w:t>光屏的平均速度为</w:t>
      </w:r>
      <w:r>
        <w:rPr>
          <w:bCs/>
          <w:color w:val="FF0000"/>
        </w:rPr>
        <w:t>0.01m/s</w:t>
      </w:r>
      <w:r>
        <w:rPr>
          <w:bCs/>
          <w:color w:val="FF0000"/>
        </w:rPr>
        <w:t>；</w:t>
      </w:r>
    </w:p>
    <w:p w:rsidR="007B386F" w:rsidRDefault="007B386F" w:rsidP="007B386F">
      <w:pPr>
        <w:spacing w:line="360" w:lineRule="auto"/>
        <w:jc w:val="left"/>
        <w:textAlignment w:val="center"/>
        <w:rPr>
          <w:color w:val="FF0000"/>
          <w:szCs w:val="21"/>
        </w:rPr>
      </w:pPr>
      <w:r>
        <w:rPr>
          <w:bCs/>
          <w:color w:val="FF0000"/>
        </w:rPr>
        <w:lastRenderedPageBreak/>
        <w:t>(2)2s</w:t>
      </w:r>
      <w:r>
        <w:rPr>
          <w:bCs/>
          <w:color w:val="FF0000"/>
        </w:rPr>
        <w:t>后小美不能在光具座上移动光屏得到清晰的像。</w:t>
      </w:r>
    </w:p>
    <w:p w:rsidR="00391FE3" w:rsidRPr="007B386F" w:rsidRDefault="00391FE3" w:rsidP="007B386F"/>
    <w:sectPr w:rsidR="00391FE3" w:rsidRPr="007B386F">
      <w:headerReference w:type="default" r:id="rId13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956E9" w:rsidRDefault="007956E9" w:rsidP="00AB18A8">
      <w:r>
        <w:separator/>
      </w:r>
    </w:p>
  </w:endnote>
  <w:endnote w:type="continuationSeparator" w:id="0">
    <w:p w:rsidR="007956E9" w:rsidRDefault="007956E9" w:rsidP="00AB18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956E9" w:rsidRDefault="007956E9" w:rsidP="00AB18A8">
      <w:r>
        <w:separator/>
      </w:r>
    </w:p>
  </w:footnote>
  <w:footnote w:type="continuationSeparator" w:id="0">
    <w:p w:rsidR="007956E9" w:rsidRDefault="007956E9" w:rsidP="00AB18A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18A8" w:rsidRDefault="00AB18A8">
    <w:pPr>
      <w:pStyle w:val="a3"/>
    </w:pPr>
    <w:r w:rsidRPr="00AB18A8">
      <w:rPr>
        <w:rFonts w:hint="eastAsia"/>
      </w:rPr>
      <w:t>【备战</w:t>
    </w:r>
    <w:r w:rsidRPr="00AB18A8">
      <w:rPr>
        <w:rFonts w:hint="eastAsia"/>
      </w:rPr>
      <w:t>2021</w:t>
    </w:r>
    <w:r w:rsidRPr="00AB18A8">
      <w:rPr>
        <w:rFonts w:hint="eastAsia"/>
      </w:rPr>
      <w:t>】中考物理精选考点专项突破题集（安徽专用）</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8054E30"/>
    <w:multiLevelType w:val="singleLevel"/>
    <w:tmpl w:val="A8054E30"/>
    <w:lvl w:ilvl="0">
      <w:start w:val="2"/>
      <w:numFmt w:val="decimal"/>
      <w:suff w:val="nothing"/>
      <w:lvlText w:val="（%1）"/>
      <w:lvlJc w:val="left"/>
    </w:lvl>
  </w:abstractNum>
  <w:abstractNum w:abstractNumId="1">
    <w:nsid w:val="76EF8C21"/>
    <w:multiLevelType w:val="singleLevel"/>
    <w:tmpl w:val="76EF8C21"/>
    <w:lvl w:ilvl="0">
      <w:start w:val="2"/>
      <w:numFmt w:val="decimal"/>
      <w:suff w:val="nothing"/>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C1B7C"/>
    <w:rsid w:val="000C1B7C"/>
    <w:rsid w:val="00391FE3"/>
    <w:rsid w:val="00394057"/>
    <w:rsid w:val="006753AE"/>
    <w:rsid w:val="007956E9"/>
    <w:rsid w:val="007B386F"/>
    <w:rsid w:val="0086033E"/>
    <w:rsid w:val="00AB18A8"/>
    <w:rsid w:val="00B63F77"/>
    <w:rsid w:val="00B6679A"/>
    <w:rsid w:val="00EA129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18A8"/>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AB18A8"/>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AB18A8"/>
    <w:rPr>
      <w:sz w:val="18"/>
      <w:szCs w:val="18"/>
    </w:rPr>
  </w:style>
  <w:style w:type="paragraph" w:styleId="a4">
    <w:name w:val="footer"/>
    <w:basedOn w:val="a"/>
    <w:link w:val="Char0"/>
    <w:uiPriority w:val="99"/>
    <w:unhideWhenUsed/>
    <w:rsid w:val="00AB18A8"/>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AB18A8"/>
    <w:rPr>
      <w:sz w:val="18"/>
      <w:szCs w:val="18"/>
    </w:rPr>
  </w:style>
  <w:style w:type="paragraph" w:customStyle="1" w:styleId="Normal1">
    <w:name w:val="Normal_1"/>
    <w:qFormat/>
    <w:rsid w:val="00AB18A8"/>
    <w:pPr>
      <w:widowControl w:val="0"/>
      <w:jc w:val="both"/>
    </w:pPr>
    <w:rPr>
      <w:rFonts w:ascii="Calibri" w:eastAsia="宋体" w:hAnsi="Calibri" w:cs="宋体"/>
    </w:rPr>
  </w:style>
  <w:style w:type="character" w:customStyle="1" w:styleId="DefaultParagraphCharChar">
    <w:name w:val="DefaultParagraph Char Char"/>
    <w:link w:val="DefaultParagraph"/>
    <w:locked/>
    <w:rsid w:val="00AB18A8"/>
    <w:rPr>
      <w:rFonts w:ascii="Calibri" w:hAnsi="Calibri" w:cs="Calibri"/>
    </w:rPr>
  </w:style>
  <w:style w:type="paragraph" w:customStyle="1" w:styleId="DefaultParagraph">
    <w:name w:val="DefaultParagraph"/>
    <w:link w:val="DefaultParagraphCharChar"/>
    <w:qFormat/>
    <w:rsid w:val="00AB18A8"/>
    <w:rPr>
      <w:rFonts w:ascii="Calibri" w:hAnsi="Calibri" w:cs="Calibri"/>
    </w:rPr>
  </w:style>
  <w:style w:type="character" w:customStyle="1" w:styleId="qseq">
    <w:name w:val="qseq"/>
    <w:basedOn w:val="a0"/>
    <w:rsid w:val="00AB18A8"/>
  </w:style>
  <w:style w:type="table" w:styleId="a5">
    <w:name w:val="Table Grid"/>
    <w:basedOn w:val="a1"/>
    <w:uiPriority w:val="59"/>
    <w:rsid w:val="00AB18A8"/>
    <w:pPr>
      <w:widowControl w:val="0"/>
      <w:jc w:val="both"/>
    </w:pPr>
    <w:rPr>
      <w:rFonts w:ascii="Calibri" w:eastAsia="宋体"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Balloon Text"/>
    <w:basedOn w:val="a"/>
    <w:link w:val="Char1"/>
    <w:uiPriority w:val="99"/>
    <w:semiHidden/>
    <w:unhideWhenUsed/>
    <w:rsid w:val="00AB18A8"/>
    <w:rPr>
      <w:sz w:val="18"/>
      <w:szCs w:val="18"/>
    </w:rPr>
  </w:style>
  <w:style w:type="character" w:customStyle="1" w:styleId="Char1">
    <w:name w:val="批注框文本 Char"/>
    <w:basedOn w:val="a0"/>
    <w:link w:val="a6"/>
    <w:uiPriority w:val="99"/>
    <w:semiHidden/>
    <w:rsid w:val="00AB18A8"/>
    <w:rPr>
      <w:rFonts w:ascii="Times New Roman" w:eastAsia="宋体" w:hAnsi="Times New Roman" w:cs="Times New Roman"/>
      <w:sz w:val="18"/>
      <w:szCs w:val="18"/>
    </w:rPr>
  </w:style>
  <w:style w:type="character" w:customStyle="1" w:styleId="Char10">
    <w:name w:val="页脚 Char1"/>
    <w:basedOn w:val="a0"/>
    <w:uiPriority w:val="99"/>
    <w:semiHidden/>
    <w:rsid w:val="00391FE3"/>
    <w:rPr>
      <w:kern w:val="2"/>
      <w:sz w:val="18"/>
      <w:szCs w:val="18"/>
    </w:rPr>
  </w:style>
  <w:style w:type="character" w:customStyle="1" w:styleId="Char11">
    <w:name w:val="页眉 Char1"/>
    <w:basedOn w:val="a0"/>
    <w:uiPriority w:val="99"/>
    <w:semiHidden/>
    <w:rsid w:val="00391FE3"/>
    <w:rPr>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18A8"/>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AB18A8"/>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AB18A8"/>
    <w:rPr>
      <w:sz w:val="18"/>
      <w:szCs w:val="18"/>
    </w:rPr>
  </w:style>
  <w:style w:type="paragraph" w:styleId="a4">
    <w:name w:val="footer"/>
    <w:basedOn w:val="a"/>
    <w:link w:val="Char0"/>
    <w:uiPriority w:val="99"/>
    <w:unhideWhenUsed/>
    <w:rsid w:val="00AB18A8"/>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AB18A8"/>
    <w:rPr>
      <w:sz w:val="18"/>
      <w:szCs w:val="18"/>
    </w:rPr>
  </w:style>
  <w:style w:type="paragraph" w:customStyle="1" w:styleId="Normal1">
    <w:name w:val="Normal_1"/>
    <w:qFormat/>
    <w:rsid w:val="00AB18A8"/>
    <w:pPr>
      <w:widowControl w:val="0"/>
      <w:jc w:val="both"/>
    </w:pPr>
    <w:rPr>
      <w:rFonts w:ascii="Calibri" w:eastAsia="宋体" w:hAnsi="Calibri" w:cs="宋体"/>
    </w:rPr>
  </w:style>
  <w:style w:type="character" w:customStyle="1" w:styleId="DefaultParagraphCharChar">
    <w:name w:val="DefaultParagraph Char Char"/>
    <w:link w:val="DefaultParagraph"/>
    <w:locked/>
    <w:rsid w:val="00AB18A8"/>
    <w:rPr>
      <w:rFonts w:ascii="Calibri" w:hAnsi="Calibri" w:cs="Calibri"/>
    </w:rPr>
  </w:style>
  <w:style w:type="paragraph" w:customStyle="1" w:styleId="DefaultParagraph">
    <w:name w:val="DefaultParagraph"/>
    <w:link w:val="DefaultParagraphCharChar"/>
    <w:qFormat/>
    <w:rsid w:val="00AB18A8"/>
    <w:rPr>
      <w:rFonts w:ascii="Calibri" w:hAnsi="Calibri" w:cs="Calibri"/>
    </w:rPr>
  </w:style>
  <w:style w:type="character" w:customStyle="1" w:styleId="qseq">
    <w:name w:val="qseq"/>
    <w:basedOn w:val="a0"/>
    <w:rsid w:val="00AB18A8"/>
  </w:style>
  <w:style w:type="table" w:styleId="a5">
    <w:name w:val="Table Grid"/>
    <w:basedOn w:val="a1"/>
    <w:uiPriority w:val="59"/>
    <w:rsid w:val="00AB18A8"/>
    <w:pPr>
      <w:widowControl w:val="0"/>
      <w:jc w:val="both"/>
    </w:pPr>
    <w:rPr>
      <w:rFonts w:ascii="Calibri" w:eastAsia="宋体"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Balloon Text"/>
    <w:basedOn w:val="a"/>
    <w:link w:val="Char1"/>
    <w:uiPriority w:val="99"/>
    <w:semiHidden/>
    <w:unhideWhenUsed/>
    <w:rsid w:val="00AB18A8"/>
    <w:rPr>
      <w:sz w:val="18"/>
      <w:szCs w:val="18"/>
    </w:rPr>
  </w:style>
  <w:style w:type="character" w:customStyle="1" w:styleId="Char1">
    <w:name w:val="批注框文本 Char"/>
    <w:basedOn w:val="a0"/>
    <w:link w:val="a6"/>
    <w:uiPriority w:val="99"/>
    <w:semiHidden/>
    <w:rsid w:val="00AB18A8"/>
    <w:rPr>
      <w:rFonts w:ascii="Times New Roman" w:eastAsia="宋体" w:hAnsi="Times New Roman" w:cs="Times New Roman"/>
      <w:sz w:val="18"/>
      <w:szCs w:val="18"/>
    </w:rPr>
  </w:style>
  <w:style w:type="character" w:customStyle="1" w:styleId="Char10">
    <w:name w:val="页脚 Char1"/>
    <w:basedOn w:val="a0"/>
    <w:uiPriority w:val="99"/>
    <w:semiHidden/>
    <w:rsid w:val="00391FE3"/>
    <w:rPr>
      <w:kern w:val="2"/>
      <w:sz w:val="18"/>
      <w:szCs w:val="18"/>
    </w:rPr>
  </w:style>
  <w:style w:type="character" w:customStyle="1" w:styleId="Char11">
    <w:name w:val="页眉 Char1"/>
    <w:basedOn w:val="a0"/>
    <w:uiPriority w:val="99"/>
    <w:semiHidden/>
    <w:rsid w:val="00391FE3"/>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990027">
      <w:bodyDiv w:val="1"/>
      <w:marLeft w:val="0"/>
      <w:marRight w:val="0"/>
      <w:marTop w:val="0"/>
      <w:marBottom w:val="0"/>
      <w:divBdr>
        <w:top w:val="none" w:sz="0" w:space="0" w:color="auto"/>
        <w:left w:val="none" w:sz="0" w:space="0" w:color="auto"/>
        <w:bottom w:val="none" w:sz="0" w:space="0" w:color="auto"/>
        <w:right w:val="none" w:sz="0" w:space="0" w:color="auto"/>
      </w:divBdr>
    </w:div>
    <w:div w:id="164906301">
      <w:bodyDiv w:val="1"/>
      <w:marLeft w:val="0"/>
      <w:marRight w:val="0"/>
      <w:marTop w:val="0"/>
      <w:marBottom w:val="0"/>
      <w:divBdr>
        <w:top w:val="none" w:sz="0" w:space="0" w:color="auto"/>
        <w:left w:val="none" w:sz="0" w:space="0" w:color="auto"/>
        <w:bottom w:val="none" w:sz="0" w:space="0" w:color="auto"/>
        <w:right w:val="none" w:sz="0" w:space="0" w:color="auto"/>
      </w:divBdr>
    </w:div>
    <w:div w:id="17787193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84.wmf"/><Relationship Id="rId21" Type="http://schemas.openxmlformats.org/officeDocument/2006/relationships/image" Target="media/image14.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wmf"/><Relationship Id="rId68" Type="http://schemas.openxmlformats.org/officeDocument/2006/relationships/oleObject" Target="embeddings/oleObject4.bin"/><Relationship Id="rId84" Type="http://schemas.openxmlformats.org/officeDocument/2006/relationships/image" Target="media/image67.png"/><Relationship Id="rId89" Type="http://schemas.openxmlformats.org/officeDocument/2006/relationships/image" Target="media/image70.wmf"/><Relationship Id="rId112" Type="http://schemas.openxmlformats.org/officeDocument/2006/relationships/oleObject" Target="embeddings/oleObject24.bin"/><Relationship Id="rId133" Type="http://schemas.openxmlformats.org/officeDocument/2006/relationships/image" Target="media/image92.wmf"/><Relationship Id="rId16" Type="http://schemas.openxmlformats.org/officeDocument/2006/relationships/image" Target="media/image9.png"/><Relationship Id="rId107" Type="http://schemas.openxmlformats.org/officeDocument/2006/relationships/image" Target="media/image79.wmf"/><Relationship Id="rId11" Type="http://schemas.openxmlformats.org/officeDocument/2006/relationships/image" Target="media/image4.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oleObject" Target="embeddings/oleObject7.bin"/><Relationship Id="rId79" Type="http://schemas.openxmlformats.org/officeDocument/2006/relationships/image" Target="media/image63.png"/><Relationship Id="rId102" Type="http://schemas.openxmlformats.org/officeDocument/2006/relationships/image" Target="media/image76.wmf"/><Relationship Id="rId123" Type="http://schemas.openxmlformats.org/officeDocument/2006/relationships/image" Target="media/image87.wmf"/><Relationship Id="rId128" Type="http://schemas.openxmlformats.org/officeDocument/2006/relationships/oleObject" Target="embeddings/oleObject32.bin"/><Relationship Id="rId5" Type="http://schemas.openxmlformats.org/officeDocument/2006/relationships/webSettings" Target="webSettings.xml"/><Relationship Id="rId90" Type="http://schemas.openxmlformats.org/officeDocument/2006/relationships/oleObject" Target="embeddings/oleObject13.bin"/><Relationship Id="rId95" Type="http://schemas.openxmlformats.org/officeDocument/2006/relationships/image" Target="media/image73.wmf"/><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oleObject" Target="embeddings/oleObject2.bin"/><Relationship Id="rId69" Type="http://schemas.openxmlformats.org/officeDocument/2006/relationships/image" Target="media/image58.wmf"/><Relationship Id="rId77" Type="http://schemas.openxmlformats.org/officeDocument/2006/relationships/image" Target="media/image62.wmf"/><Relationship Id="rId100" Type="http://schemas.openxmlformats.org/officeDocument/2006/relationships/image" Target="media/image75.wmf"/><Relationship Id="rId105" Type="http://schemas.openxmlformats.org/officeDocument/2006/relationships/oleObject" Target="embeddings/oleObject21.bin"/><Relationship Id="rId113" Type="http://schemas.openxmlformats.org/officeDocument/2006/relationships/image" Target="media/image82.wmf"/><Relationship Id="rId118" Type="http://schemas.openxmlformats.org/officeDocument/2006/relationships/oleObject" Target="embeddings/oleObject27.bin"/><Relationship Id="rId126" Type="http://schemas.openxmlformats.org/officeDocument/2006/relationships/oleObject" Target="embeddings/oleObject31.bin"/><Relationship Id="rId134" Type="http://schemas.openxmlformats.org/officeDocument/2006/relationships/oleObject" Target="embeddings/oleObject35.bin"/><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oleObject" Target="embeddings/oleObject6.bin"/><Relationship Id="rId80" Type="http://schemas.openxmlformats.org/officeDocument/2006/relationships/image" Target="media/image64.png"/><Relationship Id="rId85" Type="http://schemas.openxmlformats.org/officeDocument/2006/relationships/image" Target="media/image68.wmf"/><Relationship Id="rId93" Type="http://schemas.openxmlformats.org/officeDocument/2006/relationships/image" Target="media/image72.png"/><Relationship Id="rId98" Type="http://schemas.openxmlformats.org/officeDocument/2006/relationships/oleObject" Target="embeddings/oleObject17.bin"/><Relationship Id="rId121" Type="http://schemas.openxmlformats.org/officeDocument/2006/relationships/image" Target="media/image86.wmf"/><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7.wmf"/><Relationship Id="rId103" Type="http://schemas.openxmlformats.org/officeDocument/2006/relationships/oleObject" Target="embeddings/oleObject20.bin"/><Relationship Id="rId108" Type="http://schemas.openxmlformats.org/officeDocument/2006/relationships/oleObject" Target="embeddings/oleObject22.bin"/><Relationship Id="rId116" Type="http://schemas.openxmlformats.org/officeDocument/2006/relationships/oleObject" Target="embeddings/oleObject26.bin"/><Relationship Id="rId124" Type="http://schemas.openxmlformats.org/officeDocument/2006/relationships/oleObject" Target="embeddings/oleObject30.bin"/><Relationship Id="rId129" Type="http://schemas.openxmlformats.org/officeDocument/2006/relationships/image" Target="media/image90.wmf"/><Relationship Id="rId137"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oleObject" Target="embeddings/oleObject5.bin"/><Relationship Id="rId75" Type="http://schemas.openxmlformats.org/officeDocument/2006/relationships/image" Target="media/image61.wmf"/><Relationship Id="rId83" Type="http://schemas.openxmlformats.org/officeDocument/2006/relationships/oleObject" Target="embeddings/oleObject10.bin"/><Relationship Id="rId88" Type="http://schemas.openxmlformats.org/officeDocument/2006/relationships/oleObject" Target="embeddings/oleObject12.bin"/><Relationship Id="rId91" Type="http://schemas.openxmlformats.org/officeDocument/2006/relationships/image" Target="media/image71.wmf"/><Relationship Id="rId96" Type="http://schemas.openxmlformats.org/officeDocument/2006/relationships/oleObject" Target="embeddings/oleObject16.bin"/><Relationship Id="rId111" Type="http://schemas.openxmlformats.org/officeDocument/2006/relationships/image" Target="media/image81.wmf"/><Relationship Id="rId132" Type="http://schemas.openxmlformats.org/officeDocument/2006/relationships/oleObject" Target="embeddings/oleObject34.bin"/><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wmf"/><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jpeg"/><Relationship Id="rId57" Type="http://schemas.openxmlformats.org/officeDocument/2006/relationships/image" Target="media/image49.png"/><Relationship Id="rId106" Type="http://schemas.openxmlformats.org/officeDocument/2006/relationships/image" Target="media/image78.png"/><Relationship Id="rId114" Type="http://schemas.openxmlformats.org/officeDocument/2006/relationships/oleObject" Target="embeddings/oleObject25.bin"/><Relationship Id="rId119" Type="http://schemas.openxmlformats.org/officeDocument/2006/relationships/image" Target="media/image85.wmf"/><Relationship Id="rId127" Type="http://schemas.openxmlformats.org/officeDocument/2006/relationships/image" Target="media/image89.wmf"/><Relationship Id="rId10" Type="http://schemas.openxmlformats.org/officeDocument/2006/relationships/image" Target="media/image3.jpe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6.wmf"/><Relationship Id="rId73" Type="http://schemas.openxmlformats.org/officeDocument/2006/relationships/image" Target="media/image60.wmf"/><Relationship Id="rId78" Type="http://schemas.openxmlformats.org/officeDocument/2006/relationships/oleObject" Target="embeddings/oleObject9.bin"/><Relationship Id="rId81" Type="http://schemas.openxmlformats.org/officeDocument/2006/relationships/image" Target="media/image65.png"/><Relationship Id="rId86" Type="http://schemas.openxmlformats.org/officeDocument/2006/relationships/oleObject" Target="embeddings/oleObject11.bin"/><Relationship Id="rId94" Type="http://schemas.openxmlformats.org/officeDocument/2006/relationships/oleObject" Target="embeddings/oleObject15.bin"/><Relationship Id="rId99" Type="http://schemas.openxmlformats.org/officeDocument/2006/relationships/oleObject" Target="embeddings/oleObject18.bin"/><Relationship Id="rId101" Type="http://schemas.openxmlformats.org/officeDocument/2006/relationships/oleObject" Target="embeddings/oleObject19.bin"/><Relationship Id="rId122" Type="http://schemas.openxmlformats.org/officeDocument/2006/relationships/oleObject" Target="embeddings/oleObject29.bin"/><Relationship Id="rId130" Type="http://schemas.openxmlformats.org/officeDocument/2006/relationships/oleObject" Target="embeddings/oleObject33.bin"/><Relationship Id="rId135"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1.png"/><Relationship Id="rId109" Type="http://schemas.openxmlformats.org/officeDocument/2006/relationships/image" Target="media/image80.wmf"/><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oleObject" Target="embeddings/oleObject8.bin"/><Relationship Id="rId97" Type="http://schemas.openxmlformats.org/officeDocument/2006/relationships/image" Target="media/image74.wmf"/><Relationship Id="rId104" Type="http://schemas.openxmlformats.org/officeDocument/2006/relationships/image" Target="media/image77.wmf"/><Relationship Id="rId120" Type="http://schemas.openxmlformats.org/officeDocument/2006/relationships/oleObject" Target="embeddings/oleObject28.bin"/><Relationship Id="rId125" Type="http://schemas.openxmlformats.org/officeDocument/2006/relationships/image" Target="media/image88.wmf"/><Relationship Id="rId7" Type="http://schemas.openxmlformats.org/officeDocument/2006/relationships/endnotes" Target="endnotes.xml"/><Relationship Id="rId71" Type="http://schemas.openxmlformats.org/officeDocument/2006/relationships/image" Target="media/image59.wmf"/><Relationship Id="rId92" Type="http://schemas.openxmlformats.org/officeDocument/2006/relationships/oleObject" Target="embeddings/oleObject14.bin"/><Relationship Id="rId2" Type="http://schemas.openxmlformats.org/officeDocument/2006/relationships/styles" Target="styles.xml"/><Relationship Id="rId29" Type="http://schemas.openxmlformats.org/officeDocument/2006/relationships/image" Target="media/image21.png"/><Relationship Id="rId24" Type="http://schemas.openxmlformats.org/officeDocument/2006/relationships/oleObject" Target="embeddings/oleObject1.bin"/><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oleObject" Target="embeddings/oleObject3.bin"/><Relationship Id="rId87" Type="http://schemas.openxmlformats.org/officeDocument/2006/relationships/image" Target="media/image69.wmf"/><Relationship Id="rId110" Type="http://schemas.openxmlformats.org/officeDocument/2006/relationships/oleObject" Target="embeddings/oleObject23.bin"/><Relationship Id="rId115" Type="http://schemas.openxmlformats.org/officeDocument/2006/relationships/image" Target="media/image83.wmf"/><Relationship Id="rId131" Type="http://schemas.openxmlformats.org/officeDocument/2006/relationships/image" Target="media/image91.wmf"/><Relationship Id="rId136" Type="http://schemas.openxmlformats.org/officeDocument/2006/relationships/fontTable" Target="fontTable.xml"/><Relationship Id="rId61" Type="http://schemas.openxmlformats.org/officeDocument/2006/relationships/image" Target="media/image53.wmf"/><Relationship Id="rId82" Type="http://schemas.openxmlformats.org/officeDocument/2006/relationships/image" Target="media/image66.wmf"/><Relationship Id="rId19" Type="http://schemas.openxmlformats.org/officeDocument/2006/relationships/image" Target="media/image1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24</Pages>
  <Words>1796</Words>
  <Characters>10239</Characters>
  <Application>Microsoft Office Word</Application>
  <DocSecurity>0</DocSecurity>
  <Lines>85</Lines>
  <Paragraphs>24</Paragraphs>
  <ScaleCrop>false</ScaleCrop>
  <Company>China</Company>
  <LinksUpToDate>false</LinksUpToDate>
  <CharactersWithSpaces>12011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2021-03-11T13:20:00Z</dcterms:created>
  <dcterms:modified xsi:type="dcterms:W3CDTF">2021-03-11T13:20:00Z</dcterms:modified>
</cp:coreProperties>
</file>